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Pr="00C932FC">
        <w:rPr>
          <w:rFonts w:ascii="Times New Roman" w:hAnsi="Times New Roman" w:cs="Times New Roman"/>
          <w:sz w:val="24"/>
          <w:szCs w:val="24"/>
        </w:rPr>
        <w:t>«Утверждаю»</w:t>
      </w:r>
    </w:p>
    <w:p w:rsidR="0004474C" w:rsidRDefault="0004474C" w:rsidP="00044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</w:t>
      </w:r>
      <w:r w:rsidRPr="00C932FC">
        <w:rPr>
          <w:rFonts w:ascii="Times New Roman" w:hAnsi="Times New Roman" w:cs="Times New Roman"/>
          <w:sz w:val="24"/>
          <w:szCs w:val="24"/>
        </w:rPr>
        <w:t xml:space="preserve">Директор </w:t>
      </w:r>
      <w:r>
        <w:rPr>
          <w:rFonts w:ascii="Times New Roman" w:hAnsi="Times New Roman" w:cs="Times New Roman"/>
          <w:sz w:val="24"/>
          <w:szCs w:val="24"/>
        </w:rPr>
        <w:t>МКОУ СОШ № 9</w:t>
      </w:r>
    </w:p>
    <w:p w:rsidR="0004474C" w:rsidRDefault="0004474C" w:rsidP="00044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74C" w:rsidRDefault="0004474C" w:rsidP="00044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"___" _________________ 201г.</w:t>
      </w:r>
    </w:p>
    <w:p w:rsidR="0004474C" w:rsidRPr="00C932FC" w:rsidRDefault="0004474C" w:rsidP="0004474C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____________Е.А.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Лещенко</w:t>
      </w:r>
      <w:proofErr w:type="spellEnd"/>
    </w:p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2FC">
        <w:rPr>
          <w:rFonts w:ascii="Times New Roman" w:eastAsia="Calibri" w:hAnsi="Times New Roman" w:cs="Times New Roman"/>
          <w:b/>
          <w:bCs/>
          <w:color w:val="000000"/>
          <w:spacing w:val="228"/>
          <w:sz w:val="24"/>
          <w:szCs w:val="24"/>
        </w:rPr>
        <w:t>ПЛАН</w:t>
      </w:r>
    </w:p>
    <w:p w:rsidR="0004474C" w:rsidRPr="00C932FC" w:rsidRDefault="0004474C" w:rsidP="0004474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2FC">
        <w:rPr>
          <w:rFonts w:ascii="Times New Roman" w:eastAsia="Calibri" w:hAnsi="Times New Roman" w:cs="Times New Roman"/>
          <w:b/>
          <w:bCs/>
          <w:color w:val="000000"/>
          <w:spacing w:val="1"/>
          <w:sz w:val="24"/>
          <w:szCs w:val="24"/>
        </w:rPr>
        <w:t>РАБОТЫ ПЕДАГОГА - ОРГАНИЗАТОРА</w:t>
      </w:r>
    </w:p>
    <w:p w:rsidR="0004474C" w:rsidRPr="00C932FC" w:rsidRDefault="0004474C" w:rsidP="0004474C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C932FC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ОСНОВ БЕЗОПАСНОСТИ ЖИЗНЕДЕЯТЕЛЬНОСТИ</w:t>
      </w:r>
      <w:r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 xml:space="preserve"> МКОУ СОШ №9</w:t>
      </w:r>
    </w:p>
    <w:p w:rsidR="0004474C" w:rsidRPr="00C932FC" w:rsidRDefault="0004474C" w:rsidP="0004474C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bCs/>
          <w:color w:val="000000"/>
          <w:spacing w:val="18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color w:val="000000"/>
          <w:spacing w:val="18"/>
          <w:sz w:val="24"/>
          <w:szCs w:val="24"/>
        </w:rPr>
        <w:t xml:space="preserve">                                                                                      на 2019-2020 </w:t>
      </w:r>
      <w:proofErr w:type="spellStart"/>
      <w:r>
        <w:rPr>
          <w:rFonts w:ascii="Times New Roman" w:eastAsia="Calibri" w:hAnsi="Times New Roman" w:cs="Times New Roman"/>
          <w:b/>
          <w:bCs/>
          <w:color w:val="000000"/>
          <w:spacing w:val="18"/>
          <w:sz w:val="24"/>
          <w:szCs w:val="24"/>
        </w:rPr>
        <w:t>уч</w:t>
      </w:r>
      <w:proofErr w:type="gramStart"/>
      <w:r>
        <w:rPr>
          <w:rFonts w:ascii="Times New Roman" w:eastAsia="Calibri" w:hAnsi="Times New Roman" w:cs="Times New Roman"/>
          <w:b/>
          <w:bCs/>
          <w:color w:val="000000"/>
          <w:spacing w:val="18"/>
          <w:sz w:val="24"/>
          <w:szCs w:val="24"/>
        </w:rPr>
        <w:t>.г</w:t>
      </w:r>
      <w:proofErr w:type="gramEnd"/>
      <w:r>
        <w:rPr>
          <w:rFonts w:ascii="Times New Roman" w:eastAsia="Calibri" w:hAnsi="Times New Roman" w:cs="Times New Roman"/>
          <w:b/>
          <w:bCs/>
          <w:color w:val="000000"/>
          <w:spacing w:val="18"/>
          <w:sz w:val="24"/>
          <w:szCs w:val="24"/>
        </w:rPr>
        <w:t>од</w:t>
      </w:r>
      <w:proofErr w:type="spellEnd"/>
    </w:p>
    <w:p w:rsidR="0004474C" w:rsidRPr="00C932FC" w:rsidRDefault="0004474C" w:rsidP="0004474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18"/>
          <w:sz w:val="24"/>
          <w:szCs w:val="24"/>
        </w:rPr>
      </w:pPr>
    </w:p>
    <w:tbl>
      <w:tblPr>
        <w:tblStyle w:val="a3"/>
        <w:tblW w:w="14992" w:type="dxa"/>
        <w:tblLayout w:type="fixed"/>
        <w:tblLook w:val="04A0"/>
      </w:tblPr>
      <w:tblGrid>
        <w:gridCol w:w="740"/>
        <w:gridCol w:w="5889"/>
        <w:gridCol w:w="1134"/>
        <w:gridCol w:w="1984"/>
        <w:gridCol w:w="3402"/>
        <w:gridCol w:w="1843"/>
      </w:tblGrid>
      <w:tr w:rsidR="0004474C" w:rsidRPr="00C932FC" w:rsidTr="001A60F4">
        <w:tc>
          <w:tcPr>
            <w:tcW w:w="740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№№</w:t>
            </w:r>
          </w:p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889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 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Сроки </w:t>
            </w:r>
          </w:p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проведения</w:t>
            </w:r>
          </w:p>
        </w:tc>
        <w:tc>
          <w:tcPr>
            <w:tcW w:w="3402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Выход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Составление плана работы на 201</w:t>
            </w: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5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-201</w:t>
            </w: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6 учебный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год.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Август-сентябрь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ОБЖ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 xml:space="preserve"> 2.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  <w:u w:val="single"/>
              </w:rPr>
              <w:t>Подготовка к проведению учебных занятий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:</w:t>
            </w:r>
          </w:p>
          <w:p w:rsidR="0004474C" w:rsidRPr="00EE0360" w:rsidRDefault="0004474C" w:rsidP="001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0">
              <w:rPr>
                <w:rFonts w:ascii="Times New Roman" w:hAnsi="Times New Roman" w:cs="Times New Roman"/>
                <w:sz w:val="24"/>
                <w:szCs w:val="24"/>
              </w:rPr>
              <w:t>- изучение нормативно-правовой базы ОБЖ;</w:t>
            </w:r>
          </w:p>
          <w:p w:rsidR="0004474C" w:rsidRPr="00EE0360" w:rsidRDefault="0004474C" w:rsidP="001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0">
              <w:rPr>
                <w:rFonts w:ascii="Times New Roman" w:hAnsi="Times New Roman" w:cs="Times New Roman"/>
                <w:sz w:val="24"/>
                <w:szCs w:val="24"/>
              </w:rPr>
              <w:t>- сбор и обработка различной информации по тематике школьного курса ОБЖ;</w:t>
            </w:r>
          </w:p>
          <w:p w:rsidR="0004474C" w:rsidRPr="00EE0360" w:rsidRDefault="0004474C" w:rsidP="001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E0360">
              <w:rPr>
                <w:rFonts w:ascii="Times New Roman" w:hAnsi="Times New Roman" w:cs="Times New Roman"/>
                <w:sz w:val="24"/>
                <w:szCs w:val="24"/>
              </w:rPr>
              <w:t>- анализ действующих образовательных программ и учебных изданий, включенных в «Перечень учебных изданий, рекомендованных или допущенных Министерством образования РФ на учебных год»;</w:t>
            </w:r>
            <w:proofErr w:type="gramEnd"/>
          </w:p>
          <w:p w:rsidR="0004474C" w:rsidRPr="00EE0360" w:rsidRDefault="0004474C" w:rsidP="001A6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0360">
              <w:rPr>
                <w:rFonts w:ascii="Times New Roman" w:hAnsi="Times New Roman" w:cs="Times New Roman"/>
                <w:sz w:val="24"/>
                <w:szCs w:val="24"/>
              </w:rPr>
              <w:t>- изучение методической литературы, наглядных и учебных пособий, различных справочных данных, а также ведомственных рекомендаций по тематике ОБЖ;</w:t>
            </w:r>
          </w:p>
          <w:p w:rsidR="0004474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hAnsi="Times New Roman" w:cs="Times New Roman"/>
                <w:sz w:val="24"/>
                <w:szCs w:val="24"/>
              </w:rPr>
              <w:t xml:space="preserve">- ознакомление с учебными программами смежных дисциплин с целью наиболее эффективного использования в учебном процессе </w:t>
            </w:r>
            <w:proofErr w:type="spellStart"/>
            <w:r w:rsidRPr="00EE0360">
              <w:rPr>
                <w:rFonts w:ascii="Times New Roman" w:hAnsi="Times New Roman" w:cs="Times New Roman"/>
                <w:sz w:val="24"/>
                <w:szCs w:val="24"/>
              </w:rPr>
              <w:t>межпредметных</w:t>
            </w:r>
            <w:proofErr w:type="spellEnd"/>
            <w:r w:rsidRPr="00EE0360">
              <w:rPr>
                <w:rFonts w:ascii="Times New Roman" w:hAnsi="Times New Roman" w:cs="Times New Roman"/>
                <w:sz w:val="24"/>
                <w:szCs w:val="24"/>
              </w:rPr>
              <w:t xml:space="preserve"> связей</w:t>
            </w: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;</w:t>
            </w:r>
          </w:p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- </w:t>
            </w: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планирование учебного процесса.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Сентябрь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ОБЖ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Планы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Рабочие программы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889" w:type="dxa"/>
          </w:tcPr>
          <w:p w:rsidR="0004474C" w:rsidRPr="00EE0360" w:rsidRDefault="0004474C" w:rsidP="001A60F4">
            <w:pPr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  <w:u w:val="single"/>
              </w:rPr>
              <w:t>Планирование учебного процесса</w:t>
            </w: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:</w:t>
            </w:r>
          </w:p>
          <w:p w:rsidR="0004474C" w:rsidRPr="00EE0360" w:rsidRDefault="0004474C" w:rsidP="001A60F4">
            <w:pPr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- составление комплексного календарного плана </w:t>
            </w: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на учебный год;</w:t>
            </w:r>
          </w:p>
          <w:p w:rsidR="0004474C" w:rsidRPr="00EE0360" w:rsidRDefault="0004474C" w:rsidP="001A60F4">
            <w:pPr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- составление тематического плана изучения курса «ОБЖ» учащимися 5-11 классов на учебный год;</w:t>
            </w:r>
          </w:p>
          <w:p w:rsidR="0004474C" w:rsidRPr="00EE0360" w:rsidRDefault="0004474C" w:rsidP="001A60F4">
            <w:pPr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- поурочное планирование; </w:t>
            </w:r>
          </w:p>
          <w:p w:rsidR="0004474C" w:rsidRPr="00C932FC" w:rsidRDefault="0004474C" w:rsidP="001A60F4">
            <w:pPr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EE0360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- разработка планов-конспектов уроков.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4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Август - </w:t>
            </w: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сентябрь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Педагог-организатор ОБЖ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Планы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классных часов по вопросам безо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пасности, предупреждению опасных и чрезвы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чайных ситуаций, о действиях при ЧС различно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го характера, по воспитанию общей культуры безопасного поведения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ежемесячно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ОБЖ 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директороа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План,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Приказ,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Отчеты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классных мероприятий по воспита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нию культуры межнациональных отношений, со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блюдению толерантности.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ОБЖ 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Заместитель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директороа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План,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Определение порядка обеспечения безопасности школы при проведении праздников, экскурсий, спортивных со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стязаний и других</w:t>
            </w:r>
            <w:r w:rsidRPr="00C932FC">
              <w:rPr>
                <w:rFonts w:ascii="Times New Roman" w:eastAsia="Calibri" w:hAnsi="Times New Roman" w:cs="Times New Roman"/>
                <w:smallCaps/>
                <w:color w:val="202020"/>
                <w:spacing w:val="9"/>
                <w:sz w:val="24"/>
                <w:szCs w:val="24"/>
              </w:rPr>
              <w:t xml:space="preserve">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культурно-массовых мероприятий.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в соответствии с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пла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 xml:space="preserve">ном работы школы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Педагог-организатор ОБЖ 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директороа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ВР </w:t>
            </w:r>
          </w:p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>Приказ, план,</w:t>
            </w:r>
          </w:p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Протокол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Участие в проведении учения по эвакуации уча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щихся и сотрудников школы в случае наступле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ния чрезвычайной ситуации.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2 раза в год и по мере необходимо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сти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АХЧ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 план, протокол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Участие в работе комиссии по расследованию несчастных случаев, происшедших с учащимися или сотрудниками школы, административно-общественного контроля по вопросам охраны труда.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по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мере необходи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мости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АХЧ</w:t>
            </w:r>
          </w:p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ВР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Участие в организации </w:t>
            </w:r>
            <w:r w:rsidRPr="00895388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взаимодействия школы</w:t>
            </w:r>
            <w:r w:rsidRPr="00895388">
              <w:rPr>
                <w:rFonts w:ascii="Times New Roman" w:hAnsi="Times New Roman" w:cs="Times New Roman"/>
                <w:sz w:val="24"/>
                <w:szCs w:val="24"/>
              </w:rPr>
              <w:t xml:space="preserve"> со службами обеспечения безопасности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 план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занятий с сотрудниками школы по вопросам ГО.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согласно плану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АХЧ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Организация медицинского обследования юно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шей допризывного и призывного возраста для приписки их к военкоматам совместно с учреж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дениями здравоохранения.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8-11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Фельдшер школы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Участие в проведении мероприятий по охране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труда, жизни и здоровья учащихся и сотрудни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ков школы.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Зам. директора по АХЧ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Приказ,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 xml:space="preserve">План, отчеты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proofErr w:type="gramStart"/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Проверка журналов по ТБ, наличия инструкций по ОТ у педагогов, работающих в кабинетах повышенной опасности</w:t>
            </w:r>
            <w:proofErr w:type="gramEnd"/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ВР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Учителя-предметники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План, отчеты 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Консультации работников и учащихся по вопро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сам безопасности жизнедеятельности.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по мере необходи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мости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Консультации классных руководителей по прове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дению бесед с учащимися по вопросам безопас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ности жизнедеятельности.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олимпиады по основам безопасности жизнедеятельности.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5-11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Октябрь - ноябрь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протокол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Организация и проведение предметной недели по ОБЖ, недели безопасности, месячника безопасности детей, месячника гражданской защиты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Сентябрь-октябрь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 План,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Отчеты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уроков гражданской защиты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УР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Классные руководители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Участие в организации и проведении пятидневных сборов для юношей 10-ых классов 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10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7-11 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сент</w:t>
            </w: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ября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план, </w:t>
            </w:r>
          </w:p>
          <w:p w:rsidR="0004474C" w:rsidRPr="00C932F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отчет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и проведение Дня защиты детей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согласно плану работы школы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Педагог-организатор </w:t>
            </w:r>
          </w:p>
        </w:tc>
        <w:tc>
          <w:tcPr>
            <w:tcW w:w="1843" w:type="dxa"/>
          </w:tcPr>
          <w:p w:rsidR="0004474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 план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 ,</w:t>
            </w:r>
            <w:proofErr w:type="gramEnd"/>
          </w:p>
          <w:p w:rsidR="0004474C" w:rsidRPr="00C932FC" w:rsidRDefault="0004474C" w:rsidP="001A60F4">
            <w:pP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Протокол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Проведение пропаганды о вреде курения табака среди учащихся и сотрудников; выявление ку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рильщиков и проведение с ними профилактиче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ских бесед; проведение тематических занятий по профилактике вредных привычек; контроль по запрещению курению в школе и на ее тер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ритории.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</w:t>
            </w: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Осуществление обучения и воспитания учащихся с учетом </w:t>
            </w:r>
            <w:proofErr w:type="gramStart"/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специфики курсов основ безопасности жизнедеятельности</w:t>
            </w:r>
            <w:proofErr w:type="gramEnd"/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 и допризывной подготовки; способствование формированию общей культуры 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личности учащихся; соблюдение их прав и сво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бод; использование разнообразных форм, прие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мов, методов и средств обучения.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В течение года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202020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Организация и проведение мероприятий, направ</w:t>
            </w: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softHyphen/>
              <w:t>ленных на предупреждение детского травматизма на улицах и дорогах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</w:t>
            </w:r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Классные </w:t>
            </w:r>
            <w:proofErr w:type="spellStart"/>
            <w:proofErr w:type="gramStart"/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рук-ли</w:t>
            </w:r>
            <w:proofErr w:type="spellEnd"/>
            <w:proofErr w:type="gramEnd"/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Приказ, 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Участие в оформлении и регулярном обновлении «Уголка Безопасности», «Уголка боевой славы», «Уголка призывника»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pStyle w:val="a4"/>
              <w:widowControl w:val="0"/>
              <w:autoSpaceDE w:val="0"/>
              <w:autoSpaceDN w:val="0"/>
              <w:adjustRightInd w:val="0"/>
              <w:spacing w:before="0" w:after="0"/>
              <w:ind w:hanging="6"/>
              <w:jc w:val="both"/>
              <w:rPr>
                <w:color w:val="202020"/>
                <w:spacing w:val="9"/>
              </w:rPr>
            </w:pPr>
            <w:r w:rsidRPr="00C932FC">
              <w:rPr>
                <w:color w:val="202020"/>
                <w:spacing w:val="9"/>
              </w:rPr>
              <w:t>Разработка и проведение школьного тура соревнований «Безопасное колесо», «Школа безопасности».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1-11</w:t>
            </w: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Согласно плану работы школы 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Зам. директора по ВР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Приказ,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 xml:space="preserve">План </w:t>
            </w:r>
          </w:p>
        </w:tc>
      </w:tr>
      <w:tr w:rsidR="0004474C" w:rsidRPr="00C932FC" w:rsidTr="001A60F4">
        <w:trPr>
          <w:trHeight w:val="20"/>
        </w:trPr>
        <w:tc>
          <w:tcPr>
            <w:tcW w:w="740" w:type="dxa"/>
          </w:tcPr>
          <w:p w:rsidR="0004474C" w:rsidRPr="00C932FC" w:rsidRDefault="0004474C" w:rsidP="001A60F4">
            <w:pPr>
              <w:ind w:hanging="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932FC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5889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Обеспечение создания и совершенствования учебно-материальной базы школы (оборудование класса ОБЖ, оформление стендов по БЖД, пособий и оборудования для проведения уроков и внеклассных занятий).</w:t>
            </w:r>
          </w:p>
        </w:tc>
        <w:tc>
          <w:tcPr>
            <w:tcW w:w="113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984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 w:rsidRPr="00C932FC"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в течение года</w:t>
            </w:r>
          </w:p>
        </w:tc>
        <w:tc>
          <w:tcPr>
            <w:tcW w:w="3402" w:type="dxa"/>
          </w:tcPr>
          <w:p w:rsidR="0004474C" w:rsidRDefault="0004474C" w:rsidP="001A60F4">
            <w:pPr>
              <w:ind w:hanging="6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Педагог-организатор ОБЖ</w:t>
            </w:r>
          </w:p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</w:p>
        </w:tc>
        <w:tc>
          <w:tcPr>
            <w:tcW w:w="1843" w:type="dxa"/>
          </w:tcPr>
          <w:p w:rsidR="0004474C" w:rsidRPr="00C932FC" w:rsidRDefault="0004474C" w:rsidP="001A60F4">
            <w:pPr>
              <w:ind w:hanging="6"/>
              <w:jc w:val="both"/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202020"/>
                <w:spacing w:val="9"/>
                <w:sz w:val="24"/>
                <w:szCs w:val="24"/>
              </w:rPr>
              <w:t>План</w:t>
            </w:r>
          </w:p>
        </w:tc>
      </w:tr>
    </w:tbl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4474C" w:rsidRPr="00C932FC" w:rsidRDefault="0004474C" w:rsidP="000447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32FC">
        <w:rPr>
          <w:rFonts w:ascii="Times New Roman" w:hAnsi="Times New Roman" w:cs="Times New Roman"/>
          <w:sz w:val="24"/>
          <w:szCs w:val="24"/>
        </w:rPr>
        <w:t xml:space="preserve">Педагог – организатор </w:t>
      </w:r>
      <w:proofErr w:type="gramStart"/>
      <w:r w:rsidRPr="00C932FC">
        <w:rPr>
          <w:rFonts w:ascii="Times New Roman" w:hAnsi="Times New Roman" w:cs="Times New Roman"/>
          <w:sz w:val="24"/>
          <w:szCs w:val="24"/>
        </w:rPr>
        <w:t xml:space="preserve">ОБЖ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А.</w:t>
      </w:r>
      <w:proofErr w:type="gramEnd"/>
      <w:r>
        <w:rPr>
          <w:rFonts w:ascii="Times New Roman" w:hAnsi="Times New Roman" w:cs="Times New Roman"/>
          <w:sz w:val="24"/>
          <w:szCs w:val="24"/>
        </w:rPr>
        <w:t>Р</w:t>
      </w:r>
      <w:r w:rsidRPr="00C932FC">
        <w:rPr>
          <w:rFonts w:ascii="Times New Roman" w:hAnsi="Times New Roman" w:cs="Times New Roman"/>
          <w:sz w:val="24"/>
          <w:szCs w:val="24"/>
        </w:rPr>
        <w:t xml:space="preserve">.  </w:t>
      </w:r>
      <w:r>
        <w:rPr>
          <w:rFonts w:ascii="Times New Roman" w:hAnsi="Times New Roman" w:cs="Times New Roman"/>
          <w:sz w:val="24"/>
          <w:szCs w:val="24"/>
        </w:rPr>
        <w:t>Абдурахманов</w:t>
      </w:r>
    </w:p>
    <w:p w:rsidR="0004474C" w:rsidRPr="00C932FC" w:rsidRDefault="0004474C" w:rsidP="000447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B7AD2" w:rsidRDefault="00DB7AD2"/>
    <w:sectPr w:rsidR="00DB7AD2" w:rsidSect="00EE0360">
      <w:pgSz w:w="16838" w:h="11906" w:orient="landscape"/>
      <w:pgMar w:top="1134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4474C"/>
    <w:rsid w:val="0004474C"/>
    <w:rsid w:val="000851CB"/>
    <w:rsid w:val="005E0BB0"/>
    <w:rsid w:val="00775D31"/>
    <w:rsid w:val="00DB7A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474C"/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474C"/>
    <w:pPr>
      <w:spacing w:after="0" w:line="240" w:lineRule="auto"/>
    </w:pPr>
    <w:rPr>
      <w:rFonts w:ascii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nhideWhenUsed/>
    <w:rsid w:val="0004474C"/>
    <w:pPr>
      <w:spacing w:before="64" w:after="6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1072</Words>
  <Characters>6111</Characters>
  <Application>Microsoft Office Word</Application>
  <DocSecurity>0</DocSecurity>
  <Lines>50</Lines>
  <Paragraphs>14</Paragraphs>
  <ScaleCrop>false</ScaleCrop>
  <Company>SPecialiST RePack</Company>
  <LinksUpToDate>false</LinksUpToDate>
  <CharactersWithSpaces>7169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</dc:creator>
  <cp:lastModifiedBy>А</cp:lastModifiedBy>
  <cp:revision>1</cp:revision>
  <dcterms:created xsi:type="dcterms:W3CDTF">2019-12-27T09:26:00Z</dcterms:created>
  <dcterms:modified xsi:type="dcterms:W3CDTF">2019-12-27T09:33:00Z</dcterms:modified>
</cp:coreProperties>
</file>