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B2" w:rsidRPr="00D019B2" w:rsidRDefault="00D019B2" w:rsidP="00D019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562441</wp:posOffset>
            </wp:positionH>
            <wp:positionV relativeFrom="paragraph">
              <wp:posOffset>847452</wp:posOffset>
            </wp:positionV>
            <wp:extent cx="5411366" cy="4049486"/>
            <wp:effectExtent l="19050" t="0" r="0" b="0"/>
            <wp:wrapNone/>
            <wp:docPr id="1" name="Рисунок 1" descr="D:\все фото с телефона и видео\IMG2019102911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о с телефона и видео\IMG20191029112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66" cy="404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-557232</wp:posOffset>
            </wp:positionH>
            <wp:positionV relativeFrom="paragraph">
              <wp:posOffset>5616178</wp:posOffset>
            </wp:positionV>
            <wp:extent cx="5168770" cy="3871421"/>
            <wp:effectExtent l="19050" t="0" r="0" b="0"/>
            <wp:wrapNone/>
            <wp:docPr id="2" name="Рисунок 2" descr="D:\все фото с телефона и видео\IMG2019102911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фото с телефона и видео\IMG20191029112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70" cy="387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29 октября 2019 года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МКОУ СОШ № 9 в актовом зале прошла линейка, посвящённая принятию в ряды РДШ. Всего в РДШ вступили 21 ученик  2-х классов</w:t>
      </w:r>
    </w:p>
    <w:sectPr w:rsidR="00D019B2" w:rsidRPr="00D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D019B2"/>
    <w:rsid w:val="00D0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2019-11-29T06:54:00Z</cp:lastPrinted>
  <dcterms:created xsi:type="dcterms:W3CDTF">2019-11-29T06:51:00Z</dcterms:created>
  <dcterms:modified xsi:type="dcterms:W3CDTF">2019-11-29T06:57:00Z</dcterms:modified>
</cp:coreProperties>
</file>