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A98" w:rsidRPr="00B565D3" w:rsidRDefault="006E6E44">
      <w:pPr>
        <w:rPr>
          <w:rFonts w:ascii="Monotype Corsiva" w:hAnsi="Monotype Corsiva" w:cs="Times New Roman"/>
          <w:b/>
          <w:color w:val="002060"/>
          <w:sz w:val="40"/>
          <w:szCs w:val="40"/>
        </w:rPr>
      </w:pP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К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нк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у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рс </w:t>
      </w:r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чт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е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ц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в «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с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е</w:t>
      </w:r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н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ь…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У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н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ы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л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ая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п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р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а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 </w:t>
      </w:r>
      <w:proofErr w:type="gramStart"/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!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proofErr w:type="gramEnd"/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ч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е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 xml:space="preserve">й 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ч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а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р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о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в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а</w:t>
      </w:r>
      <w:r w:rsidRPr="00B565D3">
        <w:rPr>
          <w:rFonts w:ascii="Monotype Corsiva" w:hAnsi="Monotype Corsiva" w:cs="Times New Roman"/>
          <w:b/>
          <w:color w:val="00B050"/>
          <w:sz w:val="40"/>
          <w:szCs w:val="40"/>
        </w:rPr>
        <w:t>н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ь</w:t>
      </w:r>
      <w:r w:rsidRPr="00B565D3">
        <w:rPr>
          <w:rFonts w:ascii="Monotype Corsiva" w:hAnsi="Monotype Corsiva" w:cs="Times New Roman"/>
          <w:b/>
          <w:color w:val="FF0000"/>
          <w:sz w:val="40"/>
          <w:szCs w:val="40"/>
        </w:rPr>
        <w:t>е</w:t>
      </w:r>
      <w:r w:rsidRPr="00B565D3">
        <w:rPr>
          <w:rFonts w:ascii="Monotype Corsiva" w:hAnsi="Monotype Corsiva" w:cs="Times New Roman"/>
          <w:b/>
          <w:color w:val="002060"/>
          <w:sz w:val="40"/>
          <w:szCs w:val="40"/>
        </w:rPr>
        <w:t>!»</w:t>
      </w:r>
    </w:p>
    <w:p w:rsidR="006E6E44" w:rsidRPr="006E6E44" w:rsidRDefault="006E6E44">
      <w:pPr>
        <w:rPr>
          <w:rFonts w:ascii="Monotype Corsiva" w:hAnsi="Monotype Corsiva" w:cs="Times New Roman"/>
          <w:color w:val="FF0000"/>
          <w:sz w:val="28"/>
          <w:szCs w:val="28"/>
        </w:rPr>
      </w:pPr>
      <w:r>
        <w:rPr>
          <w:rFonts w:ascii="Monotype Corsiva" w:hAnsi="Monotype Corsiva" w:cs="Times New Roman"/>
          <w:color w:val="002060"/>
          <w:sz w:val="28"/>
          <w:szCs w:val="28"/>
        </w:rPr>
        <w:t>Результаты конкурса:</w:t>
      </w:r>
    </w:p>
    <w:tbl>
      <w:tblPr>
        <w:tblStyle w:val="a3"/>
        <w:tblW w:w="0" w:type="auto"/>
        <w:tblLook w:val="04A0"/>
      </w:tblPr>
      <w:tblGrid>
        <w:gridCol w:w="1242"/>
        <w:gridCol w:w="5138"/>
        <w:gridCol w:w="3191"/>
      </w:tblGrid>
      <w:tr w:rsidR="006E6E44" w:rsidRPr="006E6E44" w:rsidTr="006E6E44">
        <w:tc>
          <w:tcPr>
            <w:tcW w:w="1242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FF0000"/>
                <w:sz w:val="28"/>
                <w:szCs w:val="28"/>
              </w:rPr>
            </w:pPr>
            <w:r w:rsidRPr="006E6E44">
              <w:rPr>
                <w:rFonts w:ascii="Monotype Corsiva" w:hAnsi="Monotype Corsiva" w:cs="Times New Roman"/>
                <w:color w:val="FF0000"/>
                <w:sz w:val="28"/>
                <w:szCs w:val="28"/>
              </w:rPr>
              <w:t>класс</w:t>
            </w:r>
          </w:p>
        </w:tc>
        <w:tc>
          <w:tcPr>
            <w:tcW w:w="5138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FF0000"/>
                <w:sz w:val="28"/>
                <w:szCs w:val="28"/>
              </w:rPr>
            </w:pPr>
            <w:r w:rsidRPr="006E6E44">
              <w:rPr>
                <w:rFonts w:ascii="Monotype Corsiva" w:hAnsi="Monotype Corsiva" w:cs="Times New Roman"/>
                <w:color w:val="FF0000"/>
                <w:sz w:val="28"/>
                <w:szCs w:val="28"/>
              </w:rPr>
              <w:t>Фамилия</w:t>
            </w:r>
            <w:proofErr w:type="gramStart"/>
            <w:r w:rsidRPr="006E6E44">
              <w:rPr>
                <w:rFonts w:ascii="Monotype Corsiva" w:hAnsi="Monotype Corsiva" w:cs="Times New Roman"/>
                <w:color w:val="FF0000"/>
                <w:sz w:val="28"/>
                <w:szCs w:val="28"/>
              </w:rPr>
              <w:t xml:space="preserve"> ,</w:t>
            </w:r>
            <w:proofErr w:type="gramEnd"/>
            <w:r w:rsidRPr="006E6E44">
              <w:rPr>
                <w:rFonts w:ascii="Monotype Corsiva" w:hAnsi="Monotype Corsiva" w:cs="Times New Roman"/>
                <w:color w:val="FF0000"/>
                <w:sz w:val="28"/>
                <w:szCs w:val="28"/>
              </w:rPr>
              <w:t>имя</w:t>
            </w:r>
          </w:p>
        </w:tc>
        <w:tc>
          <w:tcPr>
            <w:tcW w:w="3191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FF0000"/>
                <w:sz w:val="28"/>
                <w:szCs w:val="28"/>
              </w:rPr>
            </w:pPr>
            <w:r w:rsidRPr="006E6E44">
              <w:rPr>
                <w:rFonts w:ascii="Monotype Corsiva" w:hAnsi="Monotype Corsiva" w:cs="Times New Roman"/>
                <w:color w:val="FF0000"/>
                <w:sz w:val="28"/>
                <w:szCs w:val="28"/>
              </w:rPr>
              <w:t>место</w:t>
            </w:r>
          </w:p>
        </w:tc>
      </w:tr>
      <w:tr w:rsidR="006E6E44" w:rsidRPr="006E6E44" w:rsidTr="006E6E44">
        <w:tc>
          <w:tcPr>
            <w:tcW w:w="1242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 w:rsidRPr="006E6E44"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 «А»</w:t>
            </w:r>
          </w:p>
        </w:tc>
        <w:tc>
          <w:tcPr>
            <w:tcW w:w="5138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 w:rsidRPr="006E6E44"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Махмудова  </w:t>
            </w:r>
            <w:proofErr w:type="spellStart"/>
            <w:r w:rsidRPr="006E6E44"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Меседу</w:t>
            </w:r>
            <w:proofErr w:type="spellEnd"/>
          </w:p>
        </w:tc>
        <w:tc>
          <w:tcPr>
            <w:tcW w:w="3191" w:type="dxa"/>
          </w:tcPr>
          <w:p w:rsidR="006E6E44" w:rsidRPr="006E6E44" w:rsidRDefault="006E6E44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</w:t>
            </w:r>
            <w:r w:rsidRPr="006E6E44"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6E6E44" w:rsidRPr="006E6E44" w:rsidTr="006E6E44">
        <w:tc>
          <w:tcPr>
            <w:tcW w:w="1242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1»А»</w:t>
            </w:r>
          </w:p>
        </w:tc>
        <w:tc>
          <w:tcPr>
            <w:tcW w:w="5138" w:type="dxa"/>
          </w:tcPr>
          <w:p w:rsidR="006E6E44" w:rsidRP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Баширова София</w:t>
            </w:r>
          </w:p>
        </w:tc>
        <w:tc>
          <w:tcPr>
            <w:tcW w:w="3191" w:type="dxa"/>
          </w:tcPr>
          <w:p w:rsidR="006E6E44" w:rsidRPr="006E6E44" w:rsidRDefault="006E6E44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</w:t>
            </w:r>
            <w:r w:rsidRPr="006E6E44"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</w:t>
            </w:r>
          </w:p>
        </w:tc>
      </w:tr>
      <w:tr w:rsidR="006E6E44" w:rsidRPr="006E6E44" w:rsidTr="006E6E44">
        <w:tc>
          <w:tcPr>
            <w:tcW w:w="1242" w:type="dxa"/>
          </w:tcPr>
          <w:p w:rsid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1»Б»</w:t>
            </w:r>
          </w:p>
        </w:tc>
        <w:tc>
          <w:tcPr>
            <w:tcW w:w="5138" w:type="dxa"/>
          </w:tcPr>
          <w:p w:rsid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Жаркова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Дарья</w:t>
            </w:r>
          </w:p>
        </w:tc>
        <w:tc>
          <w:tcPr>
            <w:tcW w:w="3191" w:type="dxa"/>
          </w:tcPr>
          <w:p w:rsidR="006E6E44" w:rsidRPr="006E6E44" w:rsidRDefault="006E6E44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1 м</w:t>
            </w:r>
          </w:p>
        </w:tc>
      </w:tr>
      <w:tr w:rsidR="006E6E44" w:rsidRPr="006E6E44" w:rsidTr="006E6E44">
        <w:tc>
          <w:tcPr>
            <w:tcW w:w="1242" w:type="dxa"/>
          </w:tcPr>
          <w:p w:rsid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 «Б»</w:t>
            </w:r>
          </w:p>
        </w:tc>
        <w:tc>
          <w:tcPr>
            <w:tcW w:w="5138" w:type="dxa"/>
          </w:tcPr>
          <w:p w:rsidR="006E6E44" w:rsidRDefault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Джаватова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Зухрибан</w:t>
            </w:r>
            <w:proofErr w:type="spellEnd"/>
          </w:p>
        </w:tc>
        <w:tc>
          <w:tcPr>
            <w:tcW w:w="3191" w:type="dxa"/>
          </w:tcPr>
          <w:p w:rsidR="006E6E44" w:rsidRDefault="006E6E44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6E6E44" w:rsidRPr="006E6E44" w:rsidTr="006E6E44">
        <w:tc>
          <w:tcPr>
            <w:tcW w:w="1242" w:type="dxa"/>
          </w:tcPr>
          <w:p w:rsidR="006E6E44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 «Г»</w:t>
            </w:r>
          </w:p>
        </w:tc>
        <w:tc>
          <w:tcPr>
            <w:tcW w:w="5138" w:type="dxa"/>
          </w:tcPr>
          <w:p w:rsidR="006E6E44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Идрисова 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Ясмина</w:t>
            </w:r>
            <w:proofErr w:type="spellEnd"/>
          </w:p>
        </w:tc>
        <w:tc>
          <w:tcPr>
            <w:tcW w:w="3191" w:type="dxa"/>
          </w:tcPr>
          <w:p w:rsidR="006E6E44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«Б»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Аминат</w:t>
            </w:r>
            <w:proofErr w:type="spellEnd"/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«Б»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Закаев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Курбан</w:t>
            </w:r>
            <w:proofErr w:type="spellEnd"/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«В»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Шувченко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Василиса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«В»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Корнетова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Альбина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«Г»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Исарева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Диана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 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«А»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Луиза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«В»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«Б»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Бибулатов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Умахан</w:t>
            </w:r>
            <w:proofErr w:type="spellEnd"/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«Б»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Саида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3»Г»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Хачатурова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София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«Д»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Фатима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3 «Д»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Алиев Шамиль</w:t>
            </w:r>
          </w:p>
        </w:tc>
        <w:tc>
          <w:tcPr>
            <w:tcW w:w="3191" w:type="dxa"/>
          </w:tcPr>
          <w:p w:rsidR="00B565D3" w:rsidRDefault="00B565D3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B565D3" w:rsidRPr="006E6E44" w:rsidTr="006E6E44">
        <w:tc>
          <w:tcPr>
            <w:tcW w:w="1242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«А»</w:t>
            </w:r>
          </w:p>
        </w:tc>
        <w:tc>
          <w:tcPr>
            <w:tcW w:w="5138" w:type="dxa"/>
          </w:tcPr>
          <w:p w:rsidR="00B565D3" w:rsidRDefault="00B565D3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Зайнаб</w:t>
            </w:r>
            <w:proofErr w:type="spellEnd"/>
          </w:p>
        </w:tc>
        <w:tc>
          <w:tcPr>
            <w:tcW w:w="3191" w:type="dxa"/>
          </w:tcPr>
          <w:p w:rsidR="00B565D3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«А»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Потапенко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Марианна</w:t>
            </w:r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«Б»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Джаватов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Ибрагим</w:t>
            </w:r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«Б»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Меджидова Динара</w:t>
            </w:r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«В»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Исаев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Даниял</w:t>
            </w:r>
            <w:proofErr w:type="spellEnd"/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 «В»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Абдулаев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Махсуд</w:t>
            </w:r>
            <w:proofErr w:type="spellEnd"/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2м</w:t>
            </w:r>
          </w:p>
        </w:tc>
      </w:tr>
      <w:tr w:rsidR="00621E99" w:rsidRPr="006E6E44" w:rsidTr="006E6E44">
        <w:tc>
          <w:tcPr>
            <w:tcW w:w="1242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4»Д»</w:t>
            </w:r>
          </w:p>
        </w:tc>
        <w:tc>
          <w:tcPr>
            <w:tcW w:w="5138" w:type="dxa"/>
          </w:tcPr>
          <w:p w:rsidR="00621E99" w:rsidRDefault="00621E99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Мутаева</w:t>
            </w:r>
            <w:proofErr w:type="spellEnd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Лаура</w:t>
            </w:r>
            <w:proofErr w:type="spellEnd"/>
          </w:p>
        </w:tc>
        <w:tc>
          <w:tcPr>
            <w:tcW w:w="3191" w:type="dxa"/>
          </w:tcPr>
          <w:p w:rsidR="00621E99" w:rsidRDefault="00621E99" w:rsidP="006E6E44">
            <w:pP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Monotype Corsiva" w:hAnsi="Monotype Corsiva" w:cs="Times New Roman"/>
                <w:color w:val="000000" w:themeColor="text1"/>
                <w:sz w:val="28"/>
                <w:szCs w:val="28"/>
              </w:rPr>
              <w:t>1м</w:t>
            </w:r>
          </w:p>
        </w:tc>
      </w:tr>
    </w:tbl>
    <w:p w:rsidR="006E6E44" w:rsidRDefault="006E6E44">
      <w:pPr>
        <w:rPr>
          <w:rFonts w:ascii="Monotype Corsiva" w:hAnsi="Monotype Corsiva" w:cs="Times New Roman"/>
          <w:color w:val="000000" w:themeColor="text1"/>
          <w:sz w:val="28"/>
          <w:szCs w:val="28"/>
        </w:rPr>
      </w:pPr>
    </w:p>
    <w:p w:rsidR="00621E99" w:rsidRDefault="00621E99">
      <w:pPr>
        <w:rPr>
          <w:rFonts w:ascii="Monotype Corsiva" w:hAnsi="Monotype Corsiva" w:cs="Times New Roman"/>
          <w:b/>
          <w:color w:val="FF0000"/>
          <w:sz w:val="96"/>
          <w:szCs w:val="96"/>
        </w:rPr>
      </w:pPr>
      <w:proofErr w:type="spellStart"/>
      <w:r w:rsidRPr="00621E99">
        <w:rPr>
          <w:rFonts w:ascii="Monotype Corsiva" w:hAnsi="Monotype Corsiva" w:cs="Times New Roman"/>
          <w:b/>
          <w:color w:val="FF0000"/>
          <w:sz w:val="96"/>
          <w:szCs w:val="96"/>
        </w:rPr>
        <w:t>Мо-лод-цы</w:t>
      </w:r>
      <w:proofErr w:type="gramStart"/>
      <w:r w:rsidRPr="00621E99">
        <w:rPr>
          <w:rFonts w:ascii="Monotype Corsiva" w:hAnsi="Monotype Corsiva" w:cs="Times New Roman"/>
          <w:b/>
          <w:color w:val="FF0000"/>
          <w:sz w:val="96"/>
          <w:szCs w:val="96"/>
        </w:rPr>
        <w:t>!</w:t>
      </w:r>
      <w:r>
        <w:rPr>
          <w:rFonts w:ascii="Monotype Corsiva" w:hAnsi="Monotype Corsiva" w:cs="Times New Roman"/>
          <w:b/>
          <w:color w:val="FF0000"/>
          <w:sz w:val="96"/>
          <w:szCs w:val="96"/>
        </w:rPr>
        <w:t>П</w:t>
      </w:r>
      <w:proofErr w:type="gramEnd"/>
      <w:r>
        <w:rPr>
          <w:rFonts w:ascii="Monotype Corsiva" w:hAnsi="Monotype Corsiva" w:cs="Times New Roman"/>
          <w:b/>
          <w:color w:val="FF0000"/>
          <w:sz w:val="96"/>
          <w:szCs w:val="96"/>
        </w:rPr>
        <w:t>оздравляем</w:t>
      </w:r>
      <w:proofErr w:type="spellEnd"/>
      <w:r>
        <w:rPr>
          <w:rFonts w:ascii="Monotype Corsiva" w:hAnsi="Monotype Corsiva" w:cs="Times New Roman"/>
          <w:b/>
          <w:color w:val="FF0000"/>
          <w:sz w:val="96"/>
          <w:szCs w:val="96"/>
        </w:rPr>
        <w:t>!</w:t>
      </w:r>
    </w:p>
    <w:p w:rsidR="00041B58" w:rsidRPr="00621E99" w:rsidRDefault="00254E87">
      <w:pPr>
        <w:rPr>
          <w:rFonts w:ascii="Monotype Corsiva" w:hAnsi="Monotype Corsiva" w:cs="Times New Roman"/>
          <w:b/>
          <w:color w:val="FF0000"/>
          <w:sz w:val="96"/>
          <w:szCs w:val="96"/>
        </w:rPr>
      </w:pPr>
      <w:r>
        <w:rPr>
          <w:rFonts w:ascii="Monotype Corsiva" w:hAnsi="Monotype Corsiva" w:cs="Times New Roman"/>
          <w:b/>
          <w:color w:val="FF0000"/>
          <w:sz w:val="96"/>
          <w:szCs w:val="96"/>
        </w:rPr>
        <w:t xml:space="preserve">        </w:t>
      </w:r>
      <w:r>
        <w:rPr>
          <w:rFonts w:ascii="Monotype Corsiva" w:hAnsi="Monotype Corsiva" w:cs="Times New Roman"/>
          <w:b/>
          <w:noProof/>
          <w:color w:val="FF0000"/>
          <w:sz w:val="96"/>
          <w:szCs w:val="96"/>
          <w:lang w:eastAsia="ru-RU"/>
        </w:rPr>
        <w:drawing>
          <wp:inline distT="0" distB="0" distL="0" distR="0">
            <wp:extent cx="3905250" cy="1838325"/>
            <wp:effectExtent l="19050" t="0" r="0" b="0"/>
            <wp:docPr id="1" name="Рисунок 1" descr="C:\Users\Ирина Юрьевна\Desktop\oc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 Юрьевна\Desktop\ocen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1B58" w:rsidRPr="00621E99" w:rsidSect="00254E87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7CB"/>
    <w:multiLevelType w:val="hybridMultilevel"/>
    <w:tmpl w:val="E1EA7A7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0C60"/>
    <w:multiLevelType w:val="hybridMultilevel"/>
    <w:tmpl w:val="D3D63FCA"/>
    <w:lvl w:ilvl="0" w:tplc="F37A19E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36859"/>
    <w:multiLevelType w:val="hybridMultilevel"/>
    <w:tmpl w:val="1B643E0E"/>
    <w:lvl w:ilvl="0" w:tplc="2980607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1177260"/>
    <w:multiLevelType w:val="hybridMultilevel"/>
    <w:tmpl w:val="0D8E3F54"/>
    <w:lvl w:ilvl="0" w:tplc="041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BFB2013"/>
    <w:multiLevelType w:val="hybridMultilevel"/>
    <w:tmpl w:val="5A2842A2"/>
    <w:lvl w:ilvl="0" w:tplc="C1DE0D1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456076"/>
    <w:multiLevelType w:val="hybridMultilevel"/>
    <w:tmpl w:val="C81C905A"/>
    <w:lvl w:ilvl="0" w:tplc="311A033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E44"/>
    <w:rsid w:val="00041B58"/>
    <w:rsid w:val="00254E87"/>
    <w:rsid w:val="003D7A98"/>
    <w:rsid w:val="00621E99"/>
    <w:rsid w:val="006E6E44"/>
    <w:rsid w:val="0095796C"/>
    <w:rsid w:val="00B56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E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E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2</cp:revision>
  <cp:lastPrinted>2019-12-05T21:16:00Z</cp:lastPrinted>
  <dcterms:created xsi:type="dcterms:W3CDTF">2019-12-05T20:28:00Z</dcterms:created>
  <dcterms:modified xsi:type="dcterms:W3CDTF">2019-12-05T21:16:00Z</dcterms:modified>
</cp:coreProperties>
</file>