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FD" w:rsidRDefault="00A37AFD" w:rsidP="00A37AFD">
      <w:pPr>
        <w:pStyle w:val="2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B37C92">
        <w:rPr>
          <w:rStyle w:val="apple-style-span"/>
          <w:color w:val="FF0000"/>
          <w:sz w:val="32"/>
          <w:szCs w:val="32"/>
        </w:rPr>
        <w:t>Темы по самообразованию учителей</w:t>
      </w:r>
    </w:p>
    <w:p w:rsidR="00A37AFD" w:rsidRPr="00B37C92" w:rsidRDefault="00A37AFD" w:rsidP="00A37AFD">
      <w:pPr>
        <w:pStyle w:val="2"/>
        <w:spacing w:before="0" w:beforeAutospacing="0" w:after="0" w:afterAutospacing="0"/>
        <w:jc w:val="center"/>
        <w:rPr>
          <w:rStyle w:val="apple-style-span"/>
          <w:color w:val="000000"/>
        </w:rPr>
      </w:pPr>
      <w:r w:rsidRPr="00B37C92">
        <w:rPr>
          <w:color w:val="FF0000"/>
          <w:sz w:val="32"/>
          <w:szCs w:val="32"/>
        </w:rPr>
        <w:t>художественно-эстетического цикла, ОБЖ и физической культуры</w:t>
      </w:r>
    </w:p>
    <w:p w:rsidR="00A37AFD" w:rsidRPr="0005580E" w:rsidRDefault="00A37AFD" w:rsidP="00A37AFD">
      <w:pPr>
        <w:spacing w:line="285" w:lineRule="atLeast"/>
        <w:jc w:val="center"/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</w:pPr>
      <w:r w:rsidRPr="0005580E">
        <w:rPr>
          <w:rStyle w:val="apple-style-span"/>
          <w:rFonts w:ascii="Times New Roman" w:hAnsi="Times New Roman" w:cs="Times New Roman"/>
          <w:b/>
          <w:color w:val="FF0000"/>
          <w:sz w:val="32"/>
          <w:szCs w:val="32"/>
        </w:rPr>
        <w:t>на 2018-2019 учебный год</w:t>
      </w:r>
    </w:p>
    <w:tbl>
      <w:tblPr>
        <w:tblW w:w="103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945"/>
      </w:tblGrid>
      <w:tr w:rsidR="00A37AFD" w:rsidRPr="00464D85" w:rsidTr="00A37AFD">
        <w:tc>
          <w:tcPr>
            <w:tcW w:w="3369" w:type="dxa"/>
          </w:tcPr>
          <w:p w:rsidR="00A37AFD" w:rsidRPr="0005580E" w:rsidRDefault="00A37AFD" w:rsidP="003B161F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Ф.И.О. учителя </w:t>
            </w:r>
          </w:p>
        </w:tc>
        <w:tc>
          <w:tcPr>
            <w:tcW w:w="6945" w:type="dxa"/>
          </w:tcPr>
          <w:p w:rsidR="00A37AFD" w:rsidRPr="0005580E" w:rsidRDefault="00A37AFD" w:rsidP="003B161F">
            <w:pPr>
              <w:spacing w:line="285" w:lineRule="atLeast"/>
              <w:jc w:val="center"/>
              <w:rPr>
                <w:rStyle w:val="apple-style-span"/>
                <w:rFonts w:ascii="Times New Roman" w:hAnsi="Times New Roman" w:cs="Times New Roman"/>
                <w:b/>
              </w:rPr>
            </w:pPr>
            <w:r w:rsidRPr="0005580E">
              <w:rPr>
                <w:rStyle w:val="apple-style-span"/>
                <w:rFonts w:ascii="Times New Roman" w:hAnsi="Times New Roman" w:cs="Times New Roman"/>
                <w:b/>
              </w:rPr>
              <w:t xml:space="preserve">Тема по самообразованию 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1. Волошина Любовь Сергеевна  </w:t>
            </w:r>
          </w:p>
        </w:tc>
        <w:tc>
          <w:tcPr>
            <w:tcW w:w="6945" w:type="dxa"/>
          </w:tcPr>
          <w:p w:rsidR="00A37AFD" w:rsidRPr="00B37C92" w:rsidRDefault="00A37AFD" w:rsidP="003B161F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Интерактивные методы в изучении изобразительного искусства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Ирина Федоровна  </w:t>
            </w:r>
          </w:p>
        </w:tc>
        <w:tc>
          <w:tcPr>
            <w:tcW w:w="6945" w:type="dxa"/>
          </w:tcPr>
          <w:p w:rsidR="00A37AFD" w:rsidRPr="00B37C92" w:rsidRDefault="00A37AFD" w:rsidP="003B161F">
            <w:pP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познавательной активности учащихся на уроках технологии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   </w:t>
            </w:r>
          </w:p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7AFD" w:rsidRPr="00B37C92" w:rsidRDefault="00A37AFD" w:rsidP="003B161F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з</w:t>
            </w:r>
            <w:bookmarkStart w:id="0" w:name="_GoBack"/>
            <w:bookmarkEnd w:id="0"/>
            <w:r w:rsidRPr="00B37C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доровье сберегающей технологии на уроках.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Питанова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 </w:t>
            </w:r>
          </w:p>
        </w:tc>
        <w:tc>
          <w:tcPr>
            <w:tcW w:w="6945" w:type="dxa"/>
          </w:tcPr>
          <w:p w:rsidR="00A37AFD" w:rsidRPr="00B37C92" w:rsidRDefault="00A37AFD" w:rsidP="003B161F">
            <w:pPr>
              <w:spacing w:line="285" w:lineRule="atLeast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Оптимальный</w:t>
            </w:r>
            <w:r w:rsidRPr="00B37C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двигательный режим школьников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Питанов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 </w:t>
            </w:r>
          </w:p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7AFD" w:rsidRPr="00B37C92" w:rsidRDefault="00A37AFD" w:rsidP="003B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двигательной активности учащихся через дифференцированный подход на уроках физической культуры.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Кусаев</w:t>
            </w:r>
            <w:proofErr w:type="spellEnd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 w:rsidR="0085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8FC">
              <w:rPr>
                <w:rFonts w:ascii="Times New Roman" w:hAnsi="Times New Roman" w:cs="Times New Roman"/>
                <w:sz w:val="28"/>
                <w:szCs w:val="28"/>
              </w:rPr>
              <w:t>Зайпуллаевич</w:t>
            </w:r>
            <w:proofErr w:type="spellEnd"/>
          </w:p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A37AFD" w:rsidRPr="00B37C92" w:rsidRDefault="00A37AFD" w:rsidP="003B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как средство развития физических качеств на уроках физической культуры.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 w:rsidR="0085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Абуят</w:t>
            </w:r>
            <w:proofErr w:type="spellEnd"/>
            <w:r w:rsidR="0085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Тарлановна</w:t>
            </w:r>
            <w:proofErr w:type="spellEnd"/>
          </w:p>
        </w:tc>
        <w:tc>
          <w:tcPr>
            <w:tcW w:w="6945" w:type="dxa"/>
          </w:tcPr>
          <w:p w:rsidR="00A37AFD" w:rsidRPr="00943314" w:rsidRDefault="00A37AFD" w:rsidP="003B161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4331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Использование новейших </w:t>
            </w:r>
            <w:proofErr w:type="spellStart"/>
            <w:r w:rsidRPr="0094331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94331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технологий на уроках  физкультуры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Pr="00B37C92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37C92">
              <w:rPr>
                <w:rFonts w:ascii="Times New Roman" w:hAnsi="Times New Roman" w:cs="Times New Roman"/>
                <w:sz w:val="28"/>
                <w:szCs w:val="28"/>
              </w:rPr>
              <w:t xml:space="preserve">. Абдурахманов Абдулла </w:t>
            </w:r>
            <w:proofErr w:type="spellStart"/>
            <w:r w:rsidRPr="00B37C9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6945" w:type="dxa"/>
          </w:tcPr>
          <w:p w:rsidR="00A37AFD" w:rsidRPr="00B37C92" w:rsidRDefault="00A37AFD" w:rsidP="003B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C92">
              <w:rPr>
                <w:rFonts w:ascii="OpenSans" w:hAnsi="OpenSans"/>
                <w:color w:val="000000"/>
                <w:sz w:val="28"/>
                <w:szCs w:val="28"/>
                <w:shd w:val="clear" w:color="auto" w:fill="FFFFFF"/>
              </w:rPr>
              <w:t>Здоровьесберегающие образовательные технологии на уроках ОБЖ (БЖД) как системный подход к обучению и воспитанию</w:t>
            </w:r>
          </w:p>
        </w:tc>
      </w:tr>
      <w:tr w:rsidR="00A37AFD" w:rsidRPr="00464D85" w:rsidTr="00A37AFD">
        <w:tc>
          <w:tcPr>
            <w:tcW w:w="3369" w:type="dxa"/>
          </w:tcPr>
          <w:p w:rsidR="00A37AFD" w:rsidRDefault="00A37AFD" w:rsidP="003B16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6945" w:type="dxa"/>
          </w:tcPr>
          <w:p w:rsidR="00A37AFD" w:rsidRPr="00D11A87" w:rsidRDefault="00A37AFD" w:rsidP="003B16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1A87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Современные образовательные технологии на уроках  технологии (проектная деятельность)</w:t>
            </w:r>
          </w:p>
        </w:tc>
      </w:tr>
    </w:tbl>
    <w:p w:rsidR="00951BBF" w:rsidRDefault="00951BBF"/>
    <w:sectPr w:rsidR="00951BBF" w:rsidSect="0064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E71"/>
    <w:rsid w:val="002E2E71"/>
    <w:rsid w:val="006467D8"/>
    <w:rsid w:val="008508FC"/>
    <w:rsid w:val="00951BBF"/>
    <w:rsid w:val="00A3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FD"/>
    <w:pPr>
      <w:spacing w:after="200" w:line="276" w:lineRule="auto"/>
    </w:pPr>
  </w:style>
  <w:style w:type="paragraph" w:styleId="2">
    <w:name w:val="heading 2"/>
    <w:basedOn w:val="a"/>
    <w:link w:val="20"/>
    <w:qFormat/>
    <w:rsid w:val="00A37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7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A37AFD"/>
  </w:style>
  <w:style w:type="paragraph" w:customStyle="1" w:styleId="ConsPlusCell">
    <w:name w:val="ConsPlusCell"/>
    <w:uiPriority w:val="99"/>
    <w:rsid w:val="00A37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37AFD"/>
    <w:rPr>
      <w:b/>
      <w:bCs/>
    </w:rPr>
  </w:style>
  <w:style w:type="character" w:customStyle="1" w:styleId="c2">
    <w:name w:val="c2"/>
    <w:basedOn w:val="a0"/>
    <w:rsid w:val="00A37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079C-034A-4967-8194-279CDDEF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любаня</dc:creator>
  <cp:lastModifiedBy>ИКТ</cp:lastModifiedBy>
  <cp:revision>2</cp:revision>
  <dcterms:created xsi:type="dcterms:W3CDTF">2019-04-05T05:36:00Z</dcterms:created>
  <dcterms:modified xsi:type="dcterms:W3CDTF">2019-04-05T05:36:00Z</dcterms:modified>
</cp:coreProperties>
</file>