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69" w:rsidRPr="009A07C5" w:rsidRDefault="00D67469" w:rsidP="00D67469">
      <w:pPr>
        <w:pStyle w:val="a3"/>
        <w:shd w:val="clear" w:color="auto" w:fill="FFFFFF"/>
        <w:spacing w:before="75" w:beforeAutospacing="0" w:after="150" w:afterAutospacing="0"/>
        <w:rPr>
          <w:color w:val="222222"/>
        </w:rPr>
      </w:pPr>
      <w:r w:rsidRPr="009A07C5">
        <w:rPr>
          <w:color w:val="222222"/>
        </w:rPr>
        <w:t xml:space="preserve"> С 19 по 23 ноября в МКОУ « СОШ №9» прошла  Неделя «Живой классики» для учащихся 5-11 классов. </w:t>
      </w:r>
    </w:p>
    <w:p w:rsidR="009A07C5" w:rsidRPr="009A07C5" w:rsidRDefault="00D67469" w:rsidP="00D67469">
      <w:pPr>
        <w:pStyle w:val="a3"/>
        <w:shd w:val="clear" w:color="auto" w:fill="FFFFFF"/>
        <w:spacing w:before="150" w:beforeAutospacing="0" w:after="150" w:afterAutospacing="0"/>
        <w:rPr>
          <w:color w:val="0C0A0A"/>
          <w:shd w:val="clear" w:color="auto" w:fill="FFFFFF"/>
        </w:rPr>
      </w:pPr>
      <w:r w:rsidRPr="009A07C5">
        <w:rPr>
          <w:color w:val="222222"/>
        </w:rPr>
        <w:t> </w:t>
      </w:r>
      <w:r w:rsidR="009A07C5" w:rsidRPr="009A07C5">
        <w:rPr>
          <w:color w:val="0C0A0A"/>
          <w:shd w:val="clear" w:color="auto" w:fill="FFFFFF"/>
        </w:rPr>
        <w:t>Цель акции — помочь участникам определиться с выбором книги, а также привлечь в библиотеки новых читателей.</w:t>
      </w:r>
    </w:p>
    <w:p w:rsidR="00D67469" w:rsidRDefault="009A07C5" w:rsidP="00D67469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9A07C5">
        <w:rPr>
          <w:color w:val="222222"/>
        </w:rPr>
        <w:t xml:space="preserve">Акция включала  в себя ряд мероприятий. </w:t>
      </w:r>
      <w:r w:rsidR="00D67469" w:rsidRPr="009A07C5">
        <w:rPr>
          <w:color w:val="222222"/>
        </w:rPr>
        <w:t>Просмотр видеороликов, подготовленных организаторами конкурса,  помог ребятам  еще больше узнать о VII Всероссийском конкурсе юных чтецов,  об уникальном издательском проекте «Всероссийская школьная летопись» с описанием проекта и рассказом об условиях участия в нем.</w:t>
      </w:r>
      <w:r w:rsidR="00D67469" w:rsidRPr="009A07C5">
        <w:rPr>
          <w:color w:val="222222"/>
        </w:rPr>
        <w:br/>
        <w:t xml:space="preserve"> Библиотекарь  Липка А.И. оформила выставку книг для детского чтения, во время встреч </w:t>
      </w:r>
      <w:proofErr w:type="gramStart"/>
      <w:r w:rsidR="00D67469" w:rsidRPr="009A07C5">
        <w:rPr>
          <w:color w:val="222222"/>
        </w:rPr>
        <w:t>с</w:t>
      </w:r>
      <w:proofErr w:type="gramEnd"/>
      <w:r w:rsidR="00D67469" w:rsidRPr="009A07C5">
        <w:rPr>
          <w:color w:val="222222"/>
        </w:rPr>
        <w:t xml:space="preserve"> школьниками дала советы по выбору художественного произведения для участия в школьном этапе конкурса, познакомила ребят со списком книг тех писателей, наследие которых не должно быть выбрано в качестве текста для выступления. </w:t>
      </w:r>
      <w:r w:rsidRPr="009A07C5">
        <w:rPr>
          <w:color w:val="222222"/>
        </w:rPr>
        <w:t xml:space="preserve"> </w:t>
      </w:r>
      <w:proofErr w:type="gramStart"/>
      <w:r w:rsidR="00D67469" w:rsidRPr="009A07C5">
        <w:rPr>
          <w:color w:val="222222"/>
        </w:rPr>
        <w:t>В ходе мероприятий перед учащимися выступили конкурсанты прошлых лет, занявшие призовые места в школьном и районном этапах.</w:t>
      </w:r>
      <w:proofErr w:type="gramEnd"/>
    </w:p>
    <w:p w:rsidR="00A709CC" w:rsidRPr="009A07C5" w:rsidRDefault="00A709CC" w:rsidP="00A709CC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2641694" cy="1485900"/>
            <wp:effectExtent l="19050" t="0" r="6256" b="0"/>
            <wp:docPr id="1" name="Рисунок 0" descr="IMG-201811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014" cy="14877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222222"/>
        </w:rPr>
        <w:drawing>
          <wp:inline distT="0" distB="0" distL="0" distR="0">
            <wp:extent cx="2675562" cy="1504950"/>
            <wp:effectExtent l="19050" t="0" r="0" b="0"/>
            <wp:docPr id="3" name="Рисунок 2" descr="IMG-201811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562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222222"/>
        </w:rPr>
        <w:drawing>
          <wp:inline distT="0" distB="0" distL="0" distR="0">
            <wp:extent cx="5164851" cy="2905125"/>
            <wp:effectExtent l="19050" t="0" r="0" b="0"/>
            <wp:docPr id="2" name="Рисунок 1" descr="IMG-201811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4851" cy="290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7469" w:rsidRPr="009A07C5" w:rsidRDefault="00D67469" w:rsidP="00D67469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9A07C5">
        <w:rPr>
          <w:color w:val="222222"/>
        </w:rPr>
        <w:t>Заверш</w:t>
      </w:r>
      <w:r w:rsidR="009A07C5" w:rsidRPr="009A07C5">
        <w:rPr>
          <w:color w:val="222222"/>
        </w:rPr>
        <w:t>илась неделя  конференцией «</w:t>
      </w:r>
      <w:r w:rsidR="009A07C5">
        <w:rPr>
          <w:color w:val="222222"/>
        </w:rPr>
        <w:t xml:space="preserve"> Иду навстречу </w:t>
      </w:r>
      <w:r w:rsidR="009A07C5" w:rsidRPr="009A07C5">
        <w:rPr>
          <w:color w:val="222222"/>
        </w:rPr>
        <w:t>«Живой классике»»</w:t>
      </w:r>
      <w:r w:rsidR="00AC1A2A">
        <w:rPr>
          <w:color w:val="222222"/>
        </w:rPr>
        <w:t xml:space="preserve">, в которой приняли </w:t>
      </w:r>
      <w:r w:rsidR="00A709CC">
        <w:rPr>
          <w:color w:val="222222"/>
        </w:rPr>
        <w:t>участие,</w:t>
      </w:r>
      <w:r w:rsidR="00AC1A2A">
        <w:rPr>
          <w:color w:val="222222"/>
        </w:rPr>
        <w:t xml:space="preserve"> как учителя, так и учащиеся школы.</w:t>
      </w:r>
      <w:r w:rsidRPr="009A07C5">
        <w:rPr>
          <w:color w:val="222222"/>
        </w:rPr>
        <w:t> </w:t>
      </w:r>
      <w:r w:rsidR="009A07C5" w:rsidRPr="009A07C5">
        <w:rPr>
          <w:color w:val="222222"/>
        </w:rPr>
        <w:t>Ребята выступали с докладами  о конкурсе «Живая классика», о том, как они стали победителями предыдущих лет и о том, как изменяется  мировоззрение после участия в данном конкурсе.</w:t>
      </w:r>
    </w:p>
    <w:p w:rsidR="00DC57B2" w:rsidRPr="009A07C5" w:rsidRDefault="00DC57B2">
      <w:pPr>
        <w:rPr>
          <w:rFonts w:ascii="Times New Roman" w:hAnsi="Times New Roman" w:cs="Times New Roman"/>
          <w:sz w:val="24"/>
          <w:szCs w:val="24"/>
        </w:rPr>
      </w:pPr>
    </w:p>
    <w:sectPr w:rsidR="00DC57B2" w:rsidRPr="009A07C5" w:rsidSect="00DC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469"/>
    <w:rsid w:val="009A07C5"/>
    <w:rsid w:val="00A709CC"/>
    <w:rsid w:val="00AC1A2A"/>
    <w:rsid w:val="00D30595"/>
    <w:rsid w:val="00D67469"/>
    <w:rsid w:val="00DC57B2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ИКТ</cp:lastModifiedBy>
  <cp:revision>2</cp:revision>
  <dcterms:created xsi:type="dcterms:W3CDTF">2018-11-27T08:13:00Z</dcterms:created>
  <dcterms:modified xsi:type="dcterms:W3CDTF">2018-11-27T08:13:00Z</dcterms:modified>
</cp:coreProperties>
</file>