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AF9" w:rsidRPr="00E26736" w:rsidRDefault="00BD2AF9" w:rsidP="007A0CF8">
      <w:pPr>
        <w:rPr>
          <w:lang w:val="en-US"/>
        </w:rPr>
      </w:pPr>
    </w:p>
    <w:p w:rsidR="00BD2AF9" w:rsidRDefault="00BD2AF9" w:rsidP="007A0CF8">
      <w:pPr>
        <w:rPr>
          <w:b/>
          <w:sz w:val="24"/>
          <w:szCs w:val="24"/>
        </w:rPr>
      </w:pPr>
      <w:r w:rsidRPr="00BD2AF9">
        <w:rPr>
          <w:b/>
          <w:sz w:val="24"/>
          <w:szCs w:val="24"/>
        </w:rPr>
        <w:t>Отчет председателя профсоюзной организации о работе профсоюзного комитета МКОУ «СОШ №9»</w:t>
      </w:r>
      <w:r>
        <w:rPr>
          <w:b/>
          <w:sz w:val="24"/>
          <w:szCs w:val="24"/>
        </w:rPr>
        <w:t>.</w:t>
      </w:r>
    </w:p>
    <w:p w:rsidR="00BD2AF9" w:rsidRDefault="00BD2AF9" w:rsidP="007A0CF8">
      <w:r>
        <w:t xml:space="preserve"> Первичная профсоюзная организация школы создана для реализации уставных целей и задач Профсоюза по представительству и защите социально-трудовых, профессиональных прав и интересов членов Профсоюза на уровне школы при взаимодействии с органами государственной власти, органами местного самоуправления и иными общественными организациями. Основной целью первичной организации школы является реализация уставных целей и задач Профсоюза по представительству и защите индивидуальных и коллективных социально-трудовых, профессиональных прав и интересов членов Профсоюза при взаимодействии с работодателем и органами самоуправления, общественными и иными организациями школы. Основными документами, которые регулируют работу нашей профсоюзной организации, являются: </w:t>
      </w:r>
    </w:p>
    <w:p w:rsidR="00BD2AF9" w:rsidRDefault="00BD2AF9" w:rsidP="007A0CF8">
      <w:r>
        <w:sym w:font="Symbol" w:char="F0A7"/>
      </w:r>
      <w:r>
        <w:t xml:space="preserve"> Устав Профсоюза </w:t>
      </w:r>
    </w:p>
    <w:p w:rsidR="00BD2AF9" w:rsidRDefault="00BD2AF9" w:rsidP="007A0CF8">
      <w:r>
        <w:sym w:font="Symbol" w:char="F0A7"/>
      </w:r>
      <w:r>
        <w:t xml:space="preserve"> Положение о первичной профсоюзной организации </w:t>
      </w:r>
    </w:p>
    <w:p w:rsidR="00BD2AF9" w:rsidRDefault="00BD2AF9" w:rsidP="007A0CF8">
      <w:r>
        <w:sym w:font="Symbol" w:char="F0A7"/>
      </w:r>
      <w:r>
        <w:t xml:space="preserve"> Информационный бюллетень №2 «Роль профкома в управлении охраны труда».</w:t>
      </w:r>
    </w:p>
    <w:p w:rsidR="00BD2AF9" w:rsidRDefault="00BD2AF9" w:rsidP="007A0CF8">
      <w:r>
        <w:t xml:space="preserve"> В первичной профсоюзной организации МКОУ «СОШ №9» 108 человек. Учёт членов Профсоюза осуществляется профсоюзным комитетом. Ежемесячно перечисляются на счёт профсоюза членские взносы из заработной платы работников на основании письменных заявлений членов Профсоюза, в размере, предусмотренном Уставом. В соответствии с уставом Профсоюза был избран профсоюзный комитет в количестве 10 человек, который осуществлял руководство и текущую деятельность первичной профсоюзной организации. В течение года согласовано Положение о распределении стимулирующей части фонда оплаты труда работникам школы, Соглашение по охране труда, Правила внутреннего распорядка. Осуществлялся контроль над исполнением Коллективного договора, над соблюдением правил охраны труда и здоровья работников школы. Профком информировал членов Профсоюза о своей работе, деятельности районной профсоюзной организации, областного комитета Профсоюза, Профсоюза Российской Федерации. Председатель Профкома входит в состав комиссии по охране труда и техники безопасности, комиссию аттестации рабочих мест по условиям труда. Проводились собрания трудового коллектива на темы: </w:t>
      </w:r>
    </w:p>
    <w:p w:rsidR="00BD2AF9" w:rsidRDefault="00BD2AF9" w:rsidP="007A0CF8">
      <w:r>
        <w:sym w:font="Symbol" w:char="F0A7"/>
      </w:r>
      <w:r>
        <w:t xml:space="preserve"> «Об организации работы по охране труда» </w:t>
      </w:r>
    </w:p>
    <w:p w:rsidR="00BD2AF9" w:rsidRDefault="00BD2AF9" w:rsidP="007A0CF8">
      <w:r>
        <w:sym w:font="Symbol" w:char="F0A7"/>
      </w:r>
      <w:r>
        <w:t xml:space="preserve"> «О правилах внутреннего трудового распорядка»</w:t>
      </w:r>
    </w:p>
    <w:p w:rsidR="0091290C" w:rsidRDefault="00BD2AF9" w:rsidP="007A0CF8">
      <w:r>
        <w:t xml:space="preserve"> </w:t>
      </w:r>
      <w:r>
        <w:sym w:font="Symbol" w:char="F0A7"/>
      </w:r>
      <w:r>
        <w:t xml:space="preserve"> «О формировании фонда оплаты труда»</w:t>
      </w:r>
      <w:r w:rsidR="0091290C">
        <w:t>.</w:t>
      </w:r>
    </w:p>
    <w:p w:rsidR="00BD2AF9" w:rsidRDefault="00BD2AF9" w:rsidP="007A0CF8">
      <w:r>
        <w:t xml:space="preserve"> 2 Профсоюзный комитет организовывал культурный досуг членов Профсоюза.</w:t>
      </w:r>
    </w:p>
    <w:p w:rsidR="00BD2AF9" w:rsidRDefault="00BD2AF9" w:rsidP="007A0CF8">
      <w:r>
        <w:t xml:space="preserve"> Проводились праздники: </w:t>
      </w:r>
      <w:r>
        <w:sym w:font="Symbol" w:char="F0A7"/>
      </w:r>
      <w:r>
        <w:t xml:space="preserve"> «С любовью к женщине» </w:t>
      </w:r>
    </w:p>
    <w:p w:rsidR="00BD2AF9" w:rsidRDefault="00BD2AF9" w:rsidP="007A0CF8">
      <w:r>
        <w:sym w:font="Symbol" w:char="F0A7"/>
      </w:r>
      <w:r>
        <w:t xml:space="preserve"> «Новый год»</w:t>
      </w:r>
    </w:p>
    <w:p w:rsidR="00BD2AF9" w:rsidRDefault="00BD2AF9" w:rsidP="007A0CF8">
      <w:r>
        <w:sym w:font="Symbol" w:char="F0A7"/>
      </w:r>
      <w:r>
        <w:t xml:space="preserve"> «День знаний»</w:t>
      </w:r>
    </w:p>
    <w:p w:rsidR="00BD2AF9" w:rsidRDefault="00BD2AF9" w:rsidP="007A0CF8">
      <w:r>
        <w:sym w:font="Symbol" w:char="F0A7"/>
      </w:r>
      <w:r>
        <w:t xml:space="preserve"> «День учителя» </w:t>
      </w:r>
    </w:p>
    <w:p w:rsidR="00BD2AF9" w:rsidRDefault="00BD2AF9" w:rsidP="007A0CF8">
      <w:r>
        <w:lastRenderedPageBreak/>
        <w:sym w:font="Symbol" w:char="F0A7"/>
      </w:r>
      <w:r>
        <w:t xml:space="preserve"> «День Пожилого человека».</w:t>
      </w:r>
    </w:p>
    <w:p w:rsidR="0091290C" w:rsidRDefault="00BD2AF9" w:rsidP="007A0CF8">
      <w:r>
        <w:t xml:space="preserve"> Каждому члену профсоюза были приготовлены подарки ко дню рождения. Активное участие в подготовке и проведении всех мероприятий приняли </w:t>
      </w:r>
      <w:proofErr w:type="spellStart"/>
      <w:r>
        <w:t>Мингажова</w:t>
      </w:r>
      <w:proofErr w:type="spellEnd"/>
      <w:r>
        <w:t xml:space="preserve"> М.Г., Дикань С.А., Саитова С.А., </w:t>
      </w:r>
      <w:proofErr w:type="spellStart"/>
      <w:r>
        <w:t>Байзанова</w:t>
      </w:r>
      <w:proofErr w:type="spellEnd"/>
      <w:r>
        <w:t xml:space="preserve"> Д.С., и другие. Была оказана материальная помощь следующим членам профсоюзной организации:  </w:t>
      </w:r>
      <w:proofErr w:type="spellStart"/>
      <w:r>
        <w:t>Арзулумовой</w:t>
      </w:r>
      <w:proofErr w:type="spellEnd"/>
      <w:r>
        <w:t xml:space="preserve"> У.П., Федосеевой Е.Н., Белой Л.В., </w:t>
      </w:r>
      <w:proofErr w:type="spellStart"/>
      <w:r>
        <w:t>Халидовой</w:t>
      </w:r>
      <w:proofErr w:type="spellEnd"/>
      <w:r>
        <w:t xml:space="preserve"> Б.А.  членам профсоюза. Профком принимал участие в печальных событиях (похороны) и оказывал посильную материальную помощь семьям, потерявшим близкого человека. Условия для работы первичной профсоюзной организации созданы. Я, как председатель профкома, посещала семинары, участвовала в митингах, знакомлю членов профсоюза с полученной информацией. ППО успешно освоила и применяю информационные технологии. Сегодня есть возможность работать с электронной почтой, городской профсоюзной организацией, выходить в Интернет. Благодаря проделанной работе, значительно возросла оперативность обмена информацией. Активизировалась работа по укреплению информационной базы. Работа в профсоюзе важна. Это работа с людьми и для людей. Сделано немало, но выполнить все поставленные задачи не удалось: - хотелось бы больше активности и инициативности со стороны членов профсоюзной организации; - большинство членов профсоюза не владеют юридическими знаниями, знаниями Устава профсоюза, в связи</w:t>
      </w:r>
      <w:r w:rsidR="0091290C">
        <w:t>,</w:t>
      </w:r>
      <w:r>
        <w:t xml:space="preserve"> с чем возникают конфликтные ситуации (но мы выходим из них грамотно). Сегодня нельзя стоять на месте, нельзя жить прежними успехами, поэтому обновление профсоюзной работы, постоянный поиск, мотивация работать лучше – вот, что волнует меня. </w:t>
      </w:r>
    </w:p>
    <w:p w:rsidR="0091290C" w:rsidRDefault="0091290C" w:rsidP="007A0CF8"/>
    <w:p w:rsidR="0091290C" w:rsidRDefault="0091290C" w:rsidP="007A0CF8"/>
    <w:p w:rsidR="0091290C" w:rsidRDefault="0091290C" w:rsidP="007A0CF8"/>
    <w:p w:rsidR="0091290C" w:rsidRDefault="0091290C" w:rsidP="007A0CF8"/>
    <w:p w:rsidR="00BD2AF9" w:rsidRPr="0091290C" w:rsidRDefault="00BD2AF9" w:rsidP="007A0CF8">
      <w:r>
        <w:t xml:space="preserve">Председатель первичной профсоюзной </w:t>
      </w:r>
      <w:r w:rsidR="0091290C">
        <w:t>организации ___________ /</w:t>
      </w:r>
      <w:proofErr w:type="spellStart"/>
      <w:r w:rsidR="0091290C">
        <w:t>Батырова</w:t>
      </w:r>
      <w:proofErr w:type="spellEnd"/>
      <w:r w:rsidR="0091290C">
        <w:t xml:space="preserve"> Д</w:t>
      </w:r>
      <w:r>
        <w:t>.М./</w:t>
      </w:r>
    </w:p>
    <w:sectPr w:rsidR="00BD2AF9" w:rsidRPr="0091290C" w:rsidSect="005273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0184C"/>
    <w:rsid w:val="00527334"/>
    <w:rsid w:val="0060184C"/>
    <w:rsid w:val="00630DC3"/>
    <w:rsid w:val="00692614"/>
    <w:rsid w:val="007A0CF8"/>
    <w:rsid w:val="00891B24"/>
    <w:rsid w:val="008A79B3"/>
    <w:rsid w:val="0091290C"/>
    <w:rsid w:val="00915B61"/>
    <w:rsid w:val="00BD2AF9"/>
    <w:rsid w:val="00E26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334"/>
  </w:style>
  <w:style w:type="paragraph" w:styleId="2">
    <w:name w:val="heading 2"/>
    <w:basedOn w:val="a"/>
    <w:link w:val="20"/>
    <w:uiPriority w:val="9"/>
    <w:qFormat/>
    <w:rsid w:val="006018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0184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01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0184C"/>
  </w:style>
  <w:style w:type="paragraph" w:styleId="a4">
    <w:name w:val="Balloon Text"/>
    <w:basedOn w:val="a"/>
    <w:link w:val="a5"/>
    <w:uiPriority w:val="99"/>
    <w:semiHidden/>
    <w:unhideWhenUsed/>
    <w:rsid w:val="00601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18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7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A3142-6995-4263-84C2-D04495C00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2016-02-17T19:00:00Z</cp:lastPrinted>
  <dcterms:created xsi:type="dcterms:W3CDTF">2016-02-15T19:27:00Z</dcterms:created>
  <dcterms:modified xsi:type="dcterms:W3CDTF">2016-02-17T19:01:00Z</dcterms:modified>
</cp:coreProperties>
</file>