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8B" w:rsidRDefault="00B75C8B" w:rsidP="00B75C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Протокол № </w:t>
      </w:r>
      <w:r w:rsidR="00AC794A">
        <w:rPr>
          <w:rFonts w:ascii="Times New Roman" w:hAnsi="Times New Roman" w:cs="Times New Roman"/>
          <w:b/>
          <w:sz w:val="40"/>
          <w:szCs w:val="40"/>
        </w:rPr>
        <w:t>5</w:t>
      </w:r>
    </w:p>
    <w:p w:rsidR="00B75C8B" w:rsidRDefault="00B75C8B" w:rsidP="00B75C8B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учителей ОБЖ, физической культуры</w:t>
      </w:r>
    </w:p>
    <w:p w:rsidR="00B75C8B" w:rsidRDefault="00B75C8B" w:rsidP="00B75C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31.05.202</w:t>
      </w:r>
      <w:r w:rsidR="00AC794A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B75C8B" w:rsidRDefault="00B75C8B" w:rsidP="00B75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– 9 человек</w:t>
      </w:r>
    </w:p>
    <w:p w:rsidR="00B75C8B" w:rsidRDefault="00B75C8B" w:rsidP="00B75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Приглашены: нет</w:t>
      </w:r>
    </w:p>
    <w:p w:rsidR="00B75C8B" w:rsidRDefault="00B75C8B" w:rsidP="00B75C8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C8B" w:rsidRDefault="00B75C8B" w:rsidP="00B75C8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75C8B" w:rsidRDefault="00B75C8B" w:rsidP="00B75C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1.Анализ результатов успеваемости учащихся за 4 четверть и год.</w:t>
      </w:r>
    </w:p>
    <w:p w:rsidR="00B75C8B" w:rsidRDefault="00B75C8B" w:rsidP="00B75C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  участия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школьников во внешкольных конкурсах и мероприятий по предметам муниципального, регионального, всероссийского и международного уровней.</w:t>
      </w:r>
    </w:p>
    <w:p w:rsidR="00B75C8B" w:rsidRDefault="00B75C8B" w:rsidP="00B75C8B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Theme="minorEastAsia" w:hAnsi="Times New Roman" w:cs="Times New Roman"/>
          <w:sz w:val="28"/>
          <w:szCs w:val="28"/>
          <w:lang w:eastAsia="ar-SA"/>
        </w:rPr>
        <w:t>Об итогах методической работы за 202</w:t>
      </w:r>
      <w:r w:rsidR="00AC794A">
        <w:rPr>
          <w:rFonts w:ascii="Times New Roman" w:eastAsiaTheme="minorEastAsia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ar-SA"/>
        </w:rPr>
        <w:t>-202</w:t>
      </w:r>
      <w:r w:rsidR="00AC794A">
        <w:rPr>
          <w:rFonts w:ascii="Times New Roman" w:eastAsiaTheme="minorEastAsia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уч. г.</w:t>
      </w:r>
    </w:p>
    <w:p w:rsidR="00B75C8B" w:rsidRDefault="00B75C8B" w:rsidP="00B75C8B">
      <w:pPr>
        <w:spacing w:line="240" w:lineRule="auto"/>
        <w:rPr>
          <w:sz w:val="28"/>
          <w:szCs w:val="28"/>
        </w:rPr>
      </w:pPr>
      <w:r>
        <w:rPr>
          <w:rFonts w:ascii="Times New Roman" w:eastAsia="Verdana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B75C8B" w:rsidRDefault="00B75C8B" w:rsidP="00B75C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1.Волошина Л.С.  сообщила сведения об успеваемости и качестве знаний по итогам учебного года.</w:t>
      </w:r>
    </w:p>
    <w:p w:rsidR="00B75C8B" w:rsidRDefault="00B75C8B" w:rsidP="00B75C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Отчет об участии школы во внешкольных мероприятиях и конкурсах представили учителя – предметники.  В течение 202</w:t>
      </w:r>
      <w:r w:rsidR="00AC79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C79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>,  региональных, всероссийских  конкурсах приняли участие более 40 учащихся.</w:t>
      </w:r>
    </w:p>
    <w:p w:rsidR="00B75C8B" w:rsidRDefault="00B75C8B" w:rsidP="00B75C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Отмечены достижения в методической работе по состоянию на 31.05.202</w:t>
      </w:r>
      <w:r w:rsidR="00AC794A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Рассмотрено участие в профессиональных конкурсах текущего учебного года педагогических работников по предметным МО.</w:t>
      </w:r>
    </w:p>
    <w:p w:rsidR="00B75C8B" w:rsidRDefault="00B75C8B" w:rsidP="00B75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C8B" w:rsidRDefault="00B75C8B" w:rsidP="00B75C8B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</w:p>
    <w:p w:rsidR="00B75C8B" w:rsidRDefault="00B75C8B" w:rsidP="00B75C8B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1.Рекомендовать педагогическим работникам публиковать статьи в периодической печати.  </w:t>
      </w:r>
    </w:p>
    <w:p w:rsidR="00B75C8B" w:rsidRDefault="00B75C8B" w:rsidP="00B75C8B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75C8B" w:rsidRDefault="00B75C8B" w:rsidP="00B75C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2.Совершенствовать работу по повышению качества знаний учащихся.</w:t>
      </w:r>
    </w:p>
    <w:p w:rsidR="00B75C8B" w:rsidRDefault="00B75C8B" w:rsidP="00B75C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работу МО удовлетворительной</w:t>
      </w:r>
    </w:p>
    <w:p w:rsidR="00B75C8B" w:rsidRDefault="00B75C8B" w:rsidP="00B7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новом учебном 202</w:t>
      </w:r>
      <w:r w:rsidR="00AC794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-202</w:t>
      </w:r>
      <w:r w:rsidR="00AC794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учебном году необходимо больше изучать</w:t>
      </w:r>
    </w:p>
    <w:p w:rsidR="00B75C8B" w:rsidRDefault="00B75C8B" w:rsidP="00B7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 анализировать состояние преподавания предметов цикла, посещать уроки своих коллег, обобщать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профессиональный  педагогический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опыт и внедрять его в практику работы школы, непрерывно совершенствовать уровень мастерства членов МО, больше внимания уделять самообразованию, давать открытые уроки.</w:t>
      </w:r>
    </w:p>
    <w:p w:rsidR="00B75C8B" w:rsidRDefault="00B75C8B" w:rsidP="00B75C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5C8B" w:rsidRDefault="00B75C8B" w:rsidP="00B75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Руководитель МО                                                    Волошина Л.С.</w:t>
      </w:r>
    </w:p>
    <w:p w:rsidR="00B75C8B" w:rsidRDefault="00B75C8B" w:rsidP="00B75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5C8B" w:rsidRDefault="00B75C8B" w:rsidP="00B75C8B">
      <w:pPr>
        <w:spacing w:line="240" w:lineRule="auto"/>
        <w:rPr>
          <w:sz w:val="28"/>
          <w:szCs w:val="28"/>
        </w:rPr>
      </w:pPr>
    </w:p>
    <w:sectPr w:rsidR="00B75C8B" w:rsidSect="00B75C8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8C"/>
    <w:rsid w:val="004D5600"/>
    <w:rsid w:val="00AC794A"/>
    <w:rsid w:val="00B75C8B"/>
    <w:rsid w:val="00F6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7EB1"/>
  <w15:chartTrackingRefBased/>
  <w15:docId w15:val="{3C120481-9A03-48DC-A3C1-F1626A4E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2023-06-01T13:44:00Z</dcterms:created>
  <dcterms:modified xsi:type="dcterms:W3CDTF">2023-06-01T14:12:00Z</dcterms:modified>
</cp:coreProperties>
</file>