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B9" w:rsidRPr="00B77FD5" w:rsidRDefault="003923B9" w:rsidP="003923B9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b/>
          <w:sz w:val="28"/>
          <w:szCs w:val="28"/>
        </w:rPr>
        <w:t>Анализ работы ШМО иностранного языка</w:t>
      </w:r>
    </w:p>
    <w:p w:rsidR="003923B9" w:rsidRPr="00B77FD5" w:rsidRDefault="003923B9" w:rsidP="003923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D5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b/>
          <w:sz w:val="28"/>
          <w:szCs w:val="28"/>
        </w:rPr>
        <w:t>СОШ № 9 в 2017-2018 учебном году</w:t>
      </w:r>
    </w:p>
    <w:p w:rsidR="003923B9" w:rsidRPr="00B77FD5" w:rsidRDefault="003923B9" w:rsidP="003923B9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B77FD5">
        <w:rPr>
          <w:rFonts w:ascii="Times New Roman" w:hAnsi="Times New Roman" w:cs="Times New Roman"/>
          <w:b/>
          <w:i/>
          <w:sz w:val="28"/>
          <w:szCs w:val="28"/>
        </w:rPr>
        <w:t>Цель анализа</w:t>
      </w:r>
      <w:r w:rsidRPr="00B77FD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77FD5"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задач.</w:t>
      </w:r>
    </w:p>
    <w:p w:rsidR="003923B9" w:rsidRPr="00B77FD5" w:rsidRDefault="003923B9" w:rsidP="003923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  <w:r w:rsidRPr="00B77FD5">
        <w:rPr>
          <w:rFonts w:ascii="Times New Roman" w:hAnsi="Times New Roman" w:cs="Times New Roman"/>
          <w:sz w:val="28"/>
          <w:szCs w:val="28"/>
        </w:rPr>
        <w:t>учебная и методическая работа членов МО.</w:t>
      </w:r>
    </w:p>
    <w:p w:rsidR="003923B9" w:rsidRPr="003A525E" w:rsidRDefault="003923B9" w:rsidP="003923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ШМО в   2017-2018 учебном  году</w:t>
      </w:r>
      <w:r w:rsidRPr="00B77FD5">
        <w:rPr>
          <w:rFonts w:ascii="Times New Roman" w:hAnsi="Times New Roman" w:cs="Times New Roman"/>
          <w:sz w:val="28"/>
          <w:szCs w:val="28"/>
        </w:rPr>
        <w:t xml:space="preserve"> строилась в соответствии с планом работы ШМО,  методической темой ГМО:</w:t>
      </w:r>
      <w:r w:rsidRPr="00B77FD5">
        <w:rPr>
          <w:rFonts w:ascii="Times New Roman" w:hAnsi="Times New Roman" w:cs="Times New Roman"/>
          <w:bCs/>
          <w:sz w:val="28"/>
          <w:szCs w:val="28"/>
        </w:rPr>
        <w:t xml:space="preserve"> «Интерактивные средства обучения как способ организации учебного взаимодействия»  и </w:t>
      </w:r>
      <w:r w:rsidRPr="00B77FD5">
        <w:rPr>
          <w:rFonts w:ascii="Times New Roman" w:hAnsi="Times New Roman" w:cs="Times New Roman"/>
          <w:sz w:val="28"/>
          <w:szCs w:val="28"/>
        </w:rPr>
        <w:t>методической темой ШМО: «Различные стратегии обучения в соответствии с ФГОС».</w:t>
      </w:r>
    </w:p>
    <w:p w:rsidR="003923B9" w:rsidRPr="000A1AA8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 w:rsidRPr="000A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3923B9" w:rsidRPr="001731CC" w:rsidRDefault="003923B9" w:rsidP="003923B9">
      <w:pPr>
        <w:numPr>
          <w:ilvl w:val="0"/>
          <w:numId w:val="1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3923B9" w:rsidRPr="001731CC" w:rsidRDefault="003923B9" w:rsidP="003923B9">
      <w:pPr>
        <w:numPr>
          <w:ilvl w:val="0"/>
          <w:numId w:val="1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3923B9" w:rsidRPr="001731CC" w:rsidRDefault="003923B9" w:rsidP="003923B9">
      <w:pPr>
        <w:numPr>
          <w:ilvl w:val="0"/>
          <w:numId w:val="1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3923B9" w:rsidRPr="001731CC" w:rsidRDefault="003923B9" w:rsidP="003923B9">
      <w:pPr>
        <w:numPr>
          <w:ilvl w:val="0"/>
          <w:numId w:val="2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3923B9" w:rsidRPr="001731CC" w:rsidRDefault="003923B9" w:rsidP="003923B9">
      <w:pPr>
        <w:numPr>
          <w:ilvl w:val="0"/>
          <w:numId w:val="2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3923B9" w:rsidRPr="00B77FD5" w:rsidRDefault="003923B9" w:rsidP="003923B9">
      <w:pPr>
        <w:pStyle w:val="21"/>
        <w:shd w:val="clear" w:color="auto" w:fill="auto"/>
        <w:spacing w:before="0" w:after="0" w:line="360" w:lineRule="auto"/>
        <w:ind w:lef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23B9" w:rsidRPr="00B77FD5" w:rsidRDefault="003923B9" w:rsidP="003923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В основном поставленные  перед МО задачи  были реализованы. </w:t>
      </w:r>
    </w:p>
    <w:p w:rsidR="003923B9" w:rsidRPr="00B77FD5" w:rsidRDefault="003923B9" w:rsidP="003923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технологий. Одним из важных аспектов  в деятельности МО является  изучение и анализ новых форм итоговой аттестации выпускников по иностранному языку. Выполнению поставленных задач способствовала  работа всех членов МО.</w:t>
      </w:r>
    </w:p>
    <w:p w:rsidR="003923B9" w:rsidRPr="00B77FD5" w:rsidRDefault="003923B9" w:rsidP="003923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Было проведено 5</w:t>
      </w:r>
      <w:r w:rsidRPr="00B77FD5">
        <w:rPr>
          <w:rFonts w:ascii="Times New Roman" w:hAnsi="Times New Roman" w:cs="Times New Roman"/>
          <w:sz w:val="28"/>
          <w:szCs w:val="28"/>
        </w:rPr>
        <w:t xml:space="preserve"> плановых заседания ШМО. 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2017-2018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ерждение плана работы МО на 2017-2018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рабочих программ на 2017-2018 уч.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923B9" w:rsidRPr="00411CCA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 работа</w:t>
      </w:r>
    </w:p>
    <w:p w:rsidR="003923B9" w:rsidRPr="001731CC" w:rsidRDefault="003923B9" w:rsidP="003923B9">
      <w:pPr>
        <w:numPr>
          <w:ilvl w:val="0"/>
          <w:numId w:val="3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3923B9" w:rsidRPr="001731CC" w:rsidRDefault="003923B9" w:rsidP="003923B9">
      <w:pPr>
        <w:numPr>
          <w:ilvl w:val="0"/>
          <w:numId w:val="3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3923B9" w:rsidRPr="003A525E" w:rsidRDefault="003923B9" w:rsidP="003923B9">
      <w:pPr>
        <w:numPr>
          <w:ilvl w:val="0"/>
          <w:numId w:val="3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«Современный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 в соответствии с ФГОС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 индивидуальная стратегия профессионального роста»</w:t>
      </w:r>
    </w:p>
    <w:p w:rsidR="003923B9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7612AD">
        <w:rPr>
          <w:rFonts w:ascii="Times New Roman" w:hAnsi="Times New Roman" w:cs="Times New Roman"/>
          <w:sz w:val="28"/>
          <w:szCs w:val="28"/>
        </w:rPr>
        <w:t>«Роль наглядности на уроках иностранного языка»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Ситниковой А.И.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опытом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3B9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 работа</w:t>
      </w:r>
    </w:p>
    <w:p w:rsidR="003923B9" w:rsidRPr="001731CC" w:rsidRDefault="003923B9" w:rsidP="003923B9">
      <w:pPr>
        <w:numPr>
          <w:ilvl w:val="0"/>
          <w:numId w:val="4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3923B9" w:rsidRPr="001731CC" w:rsidRDefault="003923B9" w:rsidP="003923B9">
      <w:pPr>
        <w:numPr>
          <w:ilvl w:val="0"/>
          <w:numId w:val="4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административных компетентностных контрольных работ за I полугодие в классах ФГОС.</w:t>
      </w:r>
    </w:p>
    <w:p w:rsidR="003923B9" w:rsidRPr="001731CC" w:rsidRDefault="003923B9" w:rsidP="003923B9">
      <w:pPr>
        <w:numPr>
          <w:ilvl w:val="0"/>
          <w:numId w:val="4"/>
        </w:numPr>
        <w:shd w:val="clear" w:color="auto" w:fill="FFFFFF"/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923B9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>выступление Ситниковой А.И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обмен оптом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 работа</w:t>
      </w:r>
    </w:p>
    <w:p w:rsidR="003923B9" w:rsidRDefault="003923B9" w:rsidP="003923B9">
      <w:pPr>
        <w:numPr>
          <w:ilvl w:val="0"/>
          <w:numId w:val="5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3B9" w:rsidRPr="000A6B9D" w:rsidRDefault="003923B9" w:rsidP="003923B9">
      <w:pPr>
        <w:numPr>
          <w:ilvl w:val="0"/>
          <w:numId w:val="5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языка.</w:t>
      </w:r>
    </w:p>
    <w:p w:rsidR="003923B9" w:rsidRPr="001731CC" w:rsidRDefault="003923B9" w:rsidP="003923B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Pr="00962435">
        <w:rPr>
          <w:rFonts w:ascii="Times New Roman" w:hAnsi="Times New Roman"/>
          <w:sz w:val="28"/>
          <w:szCs w:val="28"/>
        </w:rPr>
        <w:t>»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Pr="00962435">
        <w:rPr>
          <w:rFonts w:ascii="Times New Roman" w:hAnsi="Times New Roman"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</w:t>
      </w:r>
      <w:r w:rsidRPr="00720ADA">
        <w:rPr>
          <w:rFonts w:ascii="Times New Roman" w:hAnsi="Times New Roman"/>
          <w:sz w:val="28"/>
          <w:szCs w:val="28"/>
        </w:rPr>
        <w:t>мастеркласс  Епиховой А.С</w:t>
      </w:r>
      <w:r w:rsidRPr="00962435">
        <w:rPr>
          <w:rFonts w:ascii="Times New Roman" w:hAnsi="Times New Roman"/>
          <w:sz w:val="28"/>
          <w:szCs w:val="28"/>
        </w:rPr>
        <w:t>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 работа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3923B9" w:rsidRPr="001731CC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3923B9" w:rsidRPr="001731CC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3923B9" w:rsidRPr="001731CC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3923B9" w:rsidRPr="001731CC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административных компетентностных контрольных работ за II полугодие в классах ФГОС.</w:t>
      </w:r>
    </w:p>
    <w:p w:rsidR="003923B9" w:rsidRPr="001731CC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3923B9" w:rsidRPr="000A6B9D" w:rsidRDefault="003923B9" w:rsidP="003923B9">
      <w:pPr>
        <w:numPr>
          <w:ilvl w:val="0"/>
          <w:numId w:val="6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2017-18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Гаджимагомедовой О.В.</w:t>
      </w:r>
    </w:p>
    <w:p w:rsidR="003923B9" w:rsidRPr="00411CCA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2017-2018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конкурсах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3923B9" w:rsidRPr="001731CC" w:rsidRDefault="003923B9" w:rsidP="003923B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 работа</w:t>
      </w:r>
    </w:p>
    <w:p w:rsidR="003923B9" w:rsidRPr="001731CC" w:rsidRDefault="003923B9" w:rsidP="003923B9">
      <w:pPr>
        <w:numPr>
          <w:ilvl w:val="0"/>
          <w:numId w:val="7"/>
        </w:numPr>
        <w:spacing w:after="15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3923B9" w:rsidRDefault="003923B9" w:rsidP="003923B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</w:t>
      </w:r>
    </w:p>
    <w:p w:rsidR="003923B9" w:rsidRDefault="003923B9" w:rsidP="003923B9">
      <w:pPr>
        <w:spacing w:after="15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 xml:space="preserve">На заседаниях, как правило, обсуждались современные технологии, обобщался опыт педагогов, что играет положительную роль в повышении педагогического мастерства учителя.  Также на заседаниях обсуждались сложные теоретические вопросы, подводились итоги  административных контрольных работ . </w:t>
      </w:r>
    </w:p>
    <w:p w:rsidR="003923B9" w:rsidRPr="00B77FD5" w:rsidRDefault="003923B9" w:rsidP="003923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D5">
        <w:rPr>
          <w:rFonts w:ascii="Times New Roman" w:hAnsi="Times New Roman" w:cs="Times New Roman"/>
          <w:sz w:val="28"/>
          <w:szCs w:val="28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ознакомления учителей с новой педагогической и методической литературой.</w:t>
      </w:r>
    </w:p>
    <w:p w:rsidR="003923B9" w:rsidRPr="003F4FE5" w:rsidRDefault="003923B9" w:rsidP="003923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2017– 2018 учебном году</w:t>
      </w:r>
      <w:r w:rsidRPr="003F4FE5">
        <w:rPr>
          <w:rFonts w:ascii="Times New Roman" w:hAnsi="Times New Roman" w:cs="Times New Roman"/>
          <w:sz w:val="28"/>
          <w:szCs w:val="28"/>
        </w:rPr>
        <w:t xml:space="preserve"> в состав</w:t>
      </w:r>
      <w:r>
        <w:rPr>
          <w:rFonts w:ascii="Times New Roman" w:hAnsi="Times New Roman" w:cs="Times New Roman"/>
          <w:sz w:val="28"/>
          <w:szCs w:val="28"/>
        </w:rPr>
        <w:t xml:space="preserve"> МО иностранного языка входило 9 педагогов. В течение года</w:t>
      </w:r>
      <w:r w:rsidRPr="003F4FE5">
        <w:rPr>
          <w:rFonts w:ascii="Times New Roman" w:hAnsi="Times New Roman" w:cs="Times New Roman"/>
          <w:sz w:val="28"/>
          <w:szCs w:val="28"/>
        </w:rPr>
        <w:t xml:space="preserve"> состав не менялся.  </w:t>
      </w:r>
    </w:p>
    <w:tbl>
      <w:tblPr>
        <w:tblpPr w:leftFromText="180" w:rightFromText="180" w:vertAnchor="text" w:horzAnchor="margin" w:tblpY="158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0"/>
        <w:gridCol w:w="1300"/>
        <w:gridCol w:w="1734"/>
        <w:gridCol w:w="1084"/>
        <w:gridCol w:w="867"/>
        <w:gridCol w:w="1084"/>
        <w:gridCol w:w="1951"/>
      </w:tblGrid>
      <w:tr w:rsidR="003923B9" w:rsidRPr="003F4FE5" w:rsidTr="00965B57">
        <w:trPr>
          <w:cantSplit/>
          <w:trHeight w:val="201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19.02.1019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 xml:space="preserve">Епихова Аделина </w:t>
            </w: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Османова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Динара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Ситникова Александра Исмагиловна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Фарида Захировна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Маммаева Заира Сергеевна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29.11.1989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Курбанмагомедова Райсат Мудуновна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17.09.1978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Мурсалова Лиана Алимагомедовна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10.03.1989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Тулпарова  Динара Зайдиламитовна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29.09.1995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них 3 молодых специалиста</w:t>
      </w:r>
    </w:p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Spec="inside"/>
        <w:tblW w:w="8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8"/>
        <w:gridCol w:w="1300"/>
        <w:gridCol w:w="1734"/>
        <w:gridCol w:w="542"/>
        <w:gridCol w:w="544"/>
        <w:gridCol w:w="867"/>
        <w:gridCol w:w="1084"/>
      </w:tblGrid>
      <w:tr w:rsidR="003923B9" w:rsidRPr="003F4FE5" w:rsidTr="00965B57">
        <w:trPr>
          <w:cantSplit/>
          <w:trHeight w:val="2012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Педагогич. 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23B9" w:rsidRPr="003F4FE5" w:rsidRDefault="003923B9" w:rsidP="00965B5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</w:tr>
      <w:tr w:rsidR="003923B9" w:rsidRPr="003F4FE5" w:rsidTr="00965B57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Динара</w:t>
            </w:r>
          </w:p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Тулпарова Динара Зайдиламитовна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B9" w:rsidRPr="003F4FE5" w:rsidTr="00965B57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Мурсалова Лиана Алимагомедовна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B9" w:rsidRPr="003F4FE5" w:rsidRDefault="003923B9" w:rsidP="00965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FE5">
        <w:rPr>
          <w:rFonts w:ascii="Times New Roman" w:hAnsi="Times New Roman" w:cs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.</w:t>
      </w:r>
    </w:p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  <w:r w:rsidRPr="003F4FE5">
        <w:rPr>
          <w:rFonts w:ascii="Times New Roman" w:hAnsi="Times New Roman" w:cs="Times New Roman"/>
          <w:sz w:val="28"/>
          <w:szCs w:val="28"/>
        </w:rPr>
        <w:t> </w:t>
      </w:r>
      <w:r w:rsidRPr="003F4FE5">
        <w:rPr>
          <w:rFonts w:ascii="Times New Roman" w:hAnsi="Times New Roman" w:cs="Times New Roman"/>
          <w:sz w:val="28"/>
          <w:szCs w:val="28"/>
        </w:rPr>
        <w:tab/>
        <w:t xml:space="preserve">Модернизация образования требует от каждого усилий и активного повышения квалификации. 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tbl>
      <w:tblPr>
        <w:tblStyle w:val="a3"/>
        <w:tblW w:w="0" w:type="auto"/>
        <w:tblLook w:val="04A0"/>
      </w:tblPr>
      <w:tblGrid>
        <w:gridCol w:w="10314"/>
      </w:tblGrid>
      <w:tr w:rsidR="003923B9" w:rsidRPr="003F4FE5" w:rsidTr="00965B57">
        <w:trPr>
          <w:trHeight w:val="558"/>
        </w:trPr>
        <w:tc>
          <w:tcPr>
            <w:tcW w:w="10314" w:type="dxa"/>
          </w:tcPr>
          <w:p w:rsidR="003923B9" w:rsidRPr="00962435" w:rsidRDefault="003923B9" w:rsidP="00965B57">
            <w:pPr>
              <w:tabs>
                <w:tab w:val="left" w:pos="9453"/>
              </w:tabs>
              <w:spacing w:line="370" w:lineRule="exact"/>
              <w:ind w:left="40" w:right="300"/>
              <w:jc w:val="center"/>
              <w:rPr>
                <w:rStyle w:val="a5"/>
                <w:rFonts w:eastAsia="Sylfaen"/>
                <w:sz w:val="28"/>
                <w:szCs w:val="28"/>
              </w:rPr>
            </w:pPr>
            <w:r w:rsidRPr="00962435">
              <w:rPr>
                <w:rStyle w:val="a5"/>
                <w:rFonts w:eastAsia="Sylfaen"/>
                <w:sz w:val="28"/>
                <w:szCs w:val="28"/>
              </w:rPr>
              <w:t>Темы самообразования учителей иностр</w:t>
            </w:r>
            <w:r>
              <w:rPr>
                <w:rStyle w:val="a5"/>
                <w:rFonts w:eastAsia="Sylfaen"/>
                <w:sz w:val="28"/>
                <w:szCs w:val="28"/>
              </w:rPr>
              <w:t>анного языка МКОУ СОШ №9 на 2017-2018</w:t>
            </w:r>
            <w:r w:rsidRPr="00962435">
              <w:rPr>
                <w:rStyle w:val="a5"/>
                <w:rFonts w:eastAsia="Sylfaen"/>
                <w:sz w:val="28"/>
                <w:szCs w:val="28"/>
              </w:rPr>
              <w:t xml:space="preserve"> уч. год.</w:t>
            </w:r>
          </w:p>
          <w:p w:rsidR="003923B9" w:rsidRPr="00962435" w:rsidRDefault="003923B9" w:rsidP="00965B57">
            <w:pPr>
              <w:tabs>
                <w:tab w:val="left" w:pos="9453"/>
              </w:tabs>
              <w:spacing w:after="364" w:line="370" w:lineRule="exact"/>
              <w:ind w:left="40"/>
              <w:rPr>
                <w:sz w:val="28"/>
                <w:szCs w:val="28"/>
              </w:rPr>
            </w:pPr>
            <w:r w:rsidRPr="00962435">
              <w:rPr>
                <w:sz w:val="28"/>
                <w:szCs w:val="28"/>
              </w:rPr>
              <w:tab/>
            </w:r>
          </w:p>
          <w:p w:rsidR="003923B9" w:rsidRPr="00962435" w:rsidRDefault="003923B9" w:rsidP="00965B57">
            <w:pPr>
              <w:tabs>
                <w:tab w:val="left" w:pos="357"/>
              </w:tabs>
              <w:spacing w:after="291" w:line="360" w:lineRule="auto"/>
              <w:rPr>
                <w:sz w:val="28"/>
                <w:szCs w:val="28"/>
              </w:rPr>
            </w:pPr>
            <w:r w:rsidRPr="00962435">
              <w:rPr>
                <w:rStyle w:val="a5"/>
                <w:rFonts w:eastAsia="Sylfaen"/>
                <w:sz w:val="28"/>
                <w:szCs w:val="28"/>
              </w:rPr>
              <w:t>1.Гаджимагомедова О.В.</w:t>
            </w:r>
            <w:r w:rsidRPr="00962435">
              <w:rPr>
                <w:sz w:val="28"/>
                <w:szCs w:val="28"/>
              </w:rPr>
              <w:t xml:space="preserve"> «</w:t>
            </w:r>
            <w:r w:rsidRPr="00962435">
              <w:rPr>
                <w:color w:val="000000"/>
                <w:sz w:val="28"/>
                <w:szCs w:val="28"/>
              </w:rPr>
              <w:t>Система поэ</w:t>
            </w:r>
            <w:r>
              <w:rPr>
                <w:color w:val="000000"/>
                <w:sz w:val="28"/>
                <w:szCs w:val="28"/>
              </w:rPr>
              <w:t>тапного обучения устной речи</w:t>
            </w:r>
            <w:r w:rsidRPr="00962435">
              <w:rPr>
                <w:color w:val="000000"/>
                <w:sz w:val="28"/>
                <w:szCs w:val="28"/>
              </w:rPr>
              <w:t xml:space="preserve"> при подготовке учащихся к итоговой аттестации в формате</w:t>
            </w:r>
            <w:r>
              <w:rPr>
                <w:color w:val="000000"/>
                <w:sz w:val="28"/>
                <w:szCs w:val="28"/>
              </w:rPr>
              <w:t xml:space="preserve"> ОГЭ и</w:t>
            </w:r>
            <w:r w:rsidRPr="00962435">
              <w:rPr>
                <w:color w:val="000000"/>
                <w:sz w:val="28"/>
                <w:szCs w:val="28"/>
              </w:rPr>
              <w:t xml:space="preserve"> ЕГЭ</w:t>
            </w:r>
            <w:r w:rsidRPr="00962435">
              <w:rPr>
                <w:sz w:val="28"/>
                <w:szCs w:val="28"/>
              </w:rPr>
              <w:t>».</w:t>
            </w:r>
          </w:p>
          <w:p w:rsidR="003923B9" w:rsidRPr="00962435" w:rsidRDefault="003923B9" w:rsidP="00965B57">
            <w:pPr>
              <w:tabs>
                <w:tab w:val="left" w:pos="2075"/>
              </w:tabs>
              <w:spacing w:after="304" w:line="360" w:lineRule="auto"/>
              <w:ind w:left="40" w:right="300"/>
              <w:rPr>
                <w:sz w:val="28"/>
                <w:szCs w:val="28"/>
              </w:rPr>
            </w:pPr>
            <w:r w:rsidRPr="00962435">
              <w:rPr>
                <w:rStyle w:val="a5"/>
                <w:rFonts w:eastAsia="Sylfaen"/>
                <w:sz w:val="28"/>
                <w:szCs w:val="28"/>
              </w:rPr>
              <w:t>2.</w:t>
            </w:r>
            <w:r>
              <w:rPr>
                <w:rStyle w:val="a5"/>
                <w:rFonts w:eastAsia="Sylfaen"/>
                <w:sz w:val="28"/>
                <w:szCs w:val="28"/>
              </w:rPr>
              <w:t>Мурсалова Л.А.</w:t>
            </w:r>
            <w:r w:rsidRPr="00962435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Использование ИКТ для формирования коммуникативной компетенции на уроках английского языка  </w:t>
            </w:r>
            <w:r w:rsidRPr="00962435">
              <w:rPr>
                <w:sz w:val="28"/>
                <w:szCs w:val="28"/>
              </w:rPr>
              <w:t>»</w:t>
            </w:r>
          </w:p>
          <w:p w:rsidR="003923B9" w:rsidRPr="00962435" w:rsidRDefault="003923B9" w:rsidP="00965B57">
            <w:pPr>
              <w:spacing w:line="360" w:lineRule="auto"/>
              <w:rPr>
                <w:b/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Маммаева З.С.</w:t>
            </w:r>
            <w:r w:rsidRPr="00962435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«Интерактивные методы взаимодействия на  уроке иностранного языка</w:t>
            </w:r>
            <w:r w:rsidRPr="00962435">
              <w:rPr>
                <w:sz w:val="28"/>
                <w:szCs w:val="28"/>
              </w:rPr>
              <w:t>»</w:t>
            </w:r>
          </w:p>
          <w:p w:rsidR="003923B9" w:rsidRPr="00962435" w:rsidRDefault="003923B9" w:rsidP="00965B57">
            <w:pPr>
              <w:spacing w:line="360" w:lineRule="auto"/>
              <w:rPr>
                <w:bCs/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4.</w:t>
            </w:r>
            <w:bookmarkStart w:id="0" w:name="_GoBack"/>
            <w:r>
              <w:rPr>
                <w:b/>
                <w:sz w:val="28"/>
                <w:szCs w:val="28"/>
              </w:rPr>
              <w:t>Тулпарова Д.З.</w:t>
            </w:r>
            <w:r>
              <w:rPr>
                <w:bCs/>
                <w:sz w:val="28"/>
                <w:szCs w:val="28"/>
              </w:rPr>
              <w:t>“Формирование навыков лексических и грамматических единиц.</w:t>
            </w:r>
            <w:r w:rsidRPr="00962435">
              <w:rPr>
                <w:bCs/>
                <w:sz w:val="28"/>
                <w:szCs w:val="28"/>
              </w:rPr>
              <w:t>”</w:t>
            </w:r>
          </w:p>
          <w:bookmarkEnd w:id="0"/>
          <w:p w:rsidR="003923B9" w:rsidRPr="00962435" w:rsidRDefault="003923B9" w:rsidP="00965B5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5.Ситникова А.И.</w:t>
            </w:r>
            <w:r w:rsidRPr="00962435">
              <w:rPr>
                <w:b/>
                <w:sz w:val="28"/>
                <w:szCs w:val="28"/>
              </w:rPr>
              <w:t xml:space="preserve"> «</w:t>
            </w:r>
            <w:r w:rsidRPr="000D1A34">
              <w:rPr>
                <w:sz w:val="28"/>
                <w:szCs w:val="28"/>
              </w:rPr>
              <w:t>Коммуникативный подход в обучении  грамматики английского языка</w:t>
            </w:r>
            <w:r w:rsidRPr="00962435">
              <w:rPr>
                <w:b/>
                <w:sz w:val="28"/>
                <w:szCs w:val="28"/>
              </w:rPr>
              <w:t>»</w:t>
            </w:r>
          </w:p>
          <w:p w:rsidR="003923B9" w:rsidRPr="00962435" w:rsidRDefault="003923B9" w:rsidP="00965B57">
            <w:pPr>
              <w:spacing w:line="360" w:lineRule="auto"/>
              <w:rPr>
                <w:b/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6. Епихова А.С</w:t>
            </w:r>
            <w:r w:rsidRPr="00962435">
              <w:rPr>
                <w:sz w:val="28"/>
                <w:szCs w:val="28"/>
              </w:rPr>
              <w:t>.</w:t>
            </w:r>
            <w:r w:rsidRPr="00962435">
              <w:rPr>
                <w:b/>
                <w:sz w:val="28"/>
                <w:szCs w:val="28"/>
              </w:rPr>
              <w:t xml:space="preserve"> «</w:t>
            </w:r>
            <w:r w:rsidRPr="000D1A34">
              <w:rPr>
                <w:sz w:val="28"/>
                <w:szCs w:val="28"/>
              </w:rPr>
              <w:t>Обучение чтению в средней школе</w:t>
            </w:r>
            <w:r w:rsidRPr="00962435">
              <w:rPr>
                <w:sz w:val="28"/>
                <w:szCs w:val="28"/>
              </w:rPr>
              <w:t>»</w:t>
            </w:r>
          </w:p>
          <w:p w:rsidR="003923B9" w:rsidRPr="007612AD" w:rsidRDefault="003923B9" w:rsidP="00965B57">
            <w:pPr>
              <w:spacing w:line="360" w:lineRule="auto"/>
              <w:rPr>
                <w:bCs/>
                <w:sz w:val="28"/>
                <w:szCs w:val="28"/>
              </w:rPr>
            </w:pPr>
            <w:r w:rsidRPr="00962435">
              <w:rPr>
                <w:b/>
                <w:sz w:val="28"/>
                <w:szCs w:val="28"/>
              </w:rPr>
              <w:t>7. Османова Д.М. “</w:t>
            </w:r>
            <w:r>
              <w:rPr>
                <w:sz w:val="28"/>
                <w:szCs w:val="28"/>
              </w:rPr>
              <w:t>Система поэтапного обучения письму в средней школе.</w:t>
            </w:r>
            <w:r w:rsidRPr="008F0169">
              <w:rPr>
                <w:bCs/>
                <w:sz w:val="28"/>
                <w:szCs w:val="28"/>
              </w:rPr>
              <w:t xml:space="preserve"> ”</w:t>
            </w:r>
          </w:p>
          <w:p w:rsidR="003923B9" w:rsidRDefault="003923B9" w:rsidP="00965B57">
            <w:pPr>
              <w:tabs>
                <w:tab w:val="left" w:pos="2075"/>
              </w:tabs>
              <w:spacing w:after="304" w:line="360" w:lineRule="auto"/>
              <w:ind w:right="30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 Джаватова Ф.З</w:t>
            </w:r>
            <w:r w:rsidRPr="007612AD">
              <w:rPr>
                <w:b/>
                <w:sz w:val="28"/>
                <w:szCs w:val="28"/>
              </w:rPr>
              <w:t xml:space="preserve">. </w:t>
            </w:r>
            <w:r w:rsidRPr="007612AD">
              <w:rPr>
                <w:sz w:val="28"/>
                <w:szCs w:val="28"/>
              </w:rPr>
              <w:t>«Роль наглядности на уроках иностранного языка»</w:t>
            </w:r>
          </w:p>
          <w:p w:rsidR="003923B9" w:rsidRPr="003F4FE5" w:rsidRDefault="003923B9" w:rsidP="00965B57">
            <w:pPr>
              <w:tabs>
                <w:tab w:val="left" w:pos="2075"/>
              </w:tabs>
              <w:spacing w:after="304" w:line="360" w:lineRule="auto"/>
              <w:ind w:left="40" w:right="300"/>
              <w:jc w:val="both"/>
              <w:rPr>
                <w:sz w:val="28"/>
                <w:szCs w:val="28"/>
              </w:rPr>
            </w:pPr>
            <w:r w:rsidRPr="005D7AFB">
              <w:rPr>
                <w:b/>
                <w:sz w:val="28"/>
                <w:szCs w:val="28"/>
              </w:rPr>
              <w:t>9. Курбанмагомедова Р.М.</w:t>
            </w:r>
            <w:r w:rsidRPr="005D7AFB">
              <w:rPr>
                <w:sz w:val="28"/>
                <w:szCs w:val="28"/>
              </w:rPr>
              <w:t xml:space="preserve"> «Системно-деятельный подход  как основа </w:t>
            </w:r>
            <w:r w:rsidRPr="005D7AFB">
              <w:rPr>
                <w:sz w:val="28"/>
                <w:szCs w:val="28"/>
              </w:rPr>
              <w:lastRenderedPageBreak/>
              <w:t>формирования предметных, метапредметных и личностных результатов.»</w:t>
            </w:r>
          </w:p>
        </w:tc>
      </w:tr>
    </w:tbl>
    <w:p w:rsidR="003923B9" w:rsidRPr="003F4FE5" w:rsidRDefault="003923B9" w:rsidP="003923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3B9" w:rsidRPr="003F4FE5" w:rsidRDefault="003923B9" w:rsidP="003923B9">
      <w:pPr>
        <w:pStyle w:val="2"/>
        <w:shd w:val="clear" w:color="auto" w:fill="auto"/>
        <w:spacing w:after="296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FE5">
        <w:rPr>
          <w:rFonts w:ascii="Times New Roman" w:hAnsi="Times New Roman" w:cs="Times New Roman"/>
          <w:color w:val="000000"/>
          <w:sz w:val="28"/>
          <w:szCs w:val="28"/>
        </w:rPr>
        <w:t>Учителя ИЯ проводили внеклассную работу, участвуя с детьми в различных конкурсах.</w:t>
      </w:r>
    </w:p>
    <w:tbl>
      <w:tblPr>
        <w:tblStyle w:val="a3"/>
        <w:tblW w:w="10861" w:type="dxa"/>
        <w:tblInd w:w="20" w:type="dxa"/>
        <w:tblLayout w:type="fixed"/>
        <w:tblLook w:val="04A0"/>
      </w:tblPr>
      <w:tblGrid>
        <w:gridCol w:w="2593"/>
        <w:gridCol w:w="2031"/>
        <w:gridCol w:w="1453"/>
        <w:gridCol w:w="4784"/>
      </w:tblGrid>
      <w:tr w:rsidR="003923B9" w:rsidRPr="003F4FE5" w:rsidTr="00965B57">
        <w:trPr>
          <w:trHeight w:val="689"/>
        </w:trPr>
        <w:tc>
          <w:tcPr>
            <w:tcW w:w="2593" w:type="dxa"/>
          </w:tcPr>
          <w:p w:rsidR="003923B9" w:rsidRPr="003F4FE5" w:rsidRDefault="003923B9" w:rsidP="00965B57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031" w:type="dxa"/>
          </w:tcPr>
          <w:p w:rsidR="003923B9" w:rsidRPr="003F4FE5" w:rsidRDefault="003923B9" w:rsidP="00965B57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Уровень конкурса</w:t>
            </w:r>
          </w:p>
        </w:tc>
        <w:tc>
          <w:tcPr>
            <w:tcW w:w="1453" w:type="dxa"/>
          </w:tcPr>
          <w:p w:rsidR="003923B9" w:rsidRPr="003F4FE5" w:rsidRDefault="003923B9" w:rsidP="00965B57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Кол-во участ</w:t>
            </w:r>
          </w:p>
        </w:tc>
        <w:tc>
          <w:tcPr>
            <w:tcW w:w="4784" w:type="dxa"/>
          </w:tcPr>
          <w:p w:rsidR="003923B9" w:rsidRPr="003F4FE5" w:rsidRDefault="003923B9" w:rsidP="00965B57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</w:tr>
      <w:tr w:rsidR="003923B9" w:rsidRPr="003F4FE5" w:rsidTr="00965B57">
        <w:trPr>
          <w:trHeight w:val="1833"/>
        </w:trPr>
        <w:tc>
          <w:tcPr>
            <w:tcW w:w="2593" w:type="dxa"/>
          </w:tcPr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ИЯ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ИЯ</w:t>
            </w:r>
          </w:p>
          <w:p w:rsidR="003923B9" w:rsidRPr="003F4FE5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</w:rPr>
              <w:t>Конкрс «Лучший проект на английском языке»</w:t>
            </w:r>
          </w:p>
        </w:tc>
        <w:tc>
          <w:tcPr>
            <w:tcW w:w="2031" w:type="dxa"/>
          </w:tcPr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3F4FE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3923B9" w:rsidRPr="003F4FE5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53" w:type="dxa"/>
          </w:tcPr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Pr="003F4FE5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4" w:type="dxa"/>
          </w:tcPr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победителя (Абдуллаева Аиша 6б кл, Вахидова Зайнаб 11б кл.)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 призеров(Абдуллаев Шихмирза 5а кл, Костенко Максим 7а кл, Шахбанова Сабина 9а кл,Магомедова Амина 10 кл, Товбулатова Ламара 10 кл,  Шарипова Амина 11б кл) 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Амина 10 класс-участие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Шарипова Амина 11б класс-участие</w:t>
            </w:r>
          </w:p>
          <w:p w:rsidR="003923B9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Амина 10 класс-участие</w:t>
            </w:r>
          </w:p>
          <w:p w:rsidR="003923B9" w:rsidRPr="003F4FE5" w:rsidRDefault="003923B9" w:rsidP="00965B57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Товбулатова Ламара-участие</w:t>
            </w:r>
          </w:p>
        </w:tc>
      </w:tr>
    </w:tbl>
    <w:p w:rsidR="003923B9" w:rsidRDefault="003923B9" w:rsidP="003923B9">
      <w:pPr>
        <w:pStyle w:val="2"/>
        <w:shd w:val="clear" w:color="auto" w:fill="auto"/>
        <w:spacing w:before="549" w:after="0" w:line="276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Учащиеся нашей школы приняли участие в дистанционных олимпиадах</w:t>
      </w:r>
      <w:r w:rsidRPr="000A6B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английскому языку таких как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Snow</w:t>
      </w:r>
      <w:r w:rsidRPr="000A6B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magic</w:t>
      </w:r>
      <w:r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0A6B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«Круговорот знаний»,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Black</w:t>
      </w:r>
      <w:r w:rsidRPr="00474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cab</w:t>
      </w:r>
      <w:r>
        <w:rPr>
          <w:rFonts w:ascii="Times New Roman" w:hAnsi="Times New Roman" w:cs="Times New Roman"/>
          <w:color w:val="000000"/>
          <w:sz w:val="28"/>
          <w:szCs w:val="28"/>
        </w:rPr>
        <w:t>», учащиеся начальной школы -в онлайн олимпиаде «Заврики». Учащиеся нашей школы попробовали свои силы во всероссийском мониторинге по английкому языку, который проводился электронной школой Знаника, при поддержке корпорации «Российский учебник», а также министерства образования Российской Федерации.</w:t>
      </w:r>
    </w:p>
    <w:p w:rsidR="003923B9" w:rsidRDefault="003923B9" w:rsidP="003923B9">
      <w:pPr>
        <w:pStyle w:val="2"/>
        <w:shd w:val="clear" w:color="auto" w:fill="auto"/>
        <w:spacing w:before="549" w:after="0" w:line="276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нашего методического объединения приняли участие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74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Республиканском конкурсе «Лучшая методическая служба-2018» и стали победителями в номинации «Лучшая школьная методическая служба».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Ежегодно в нашей школе проходит </w:t>
      </w:r>
      <w:r w:rsidRPr="00793EC5">
        <w:rPr>
          <w:rFonts w:ascii="Times New Roman" w:hAnsi="Times New Roman" w:cs="Times New Roman"/>
          <w:b/>
          <w:i/>
          <w:color w:val="000000"/>
          <w:sz w:val="28"/>
          <w:szCs w:val="28"/>
        </w:rPr>
        <w:t>Неделя английского языка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>. Подобное мероприятие всегда пользуется неизменным успехом у учащихся поскольку, будучи   активной   формой обучения вносит разнообразие в привычную урочную деятельность, вызывает живой интерес, воспитывает культуру обучения, раскрепощает учащихся и является прекрасным средством повышения мотивации к изучению иностранных языков. Проведение Недели иностранного языка способствует повышению мотивации к изучению иностранного языка, развитию навыков устной речи, пополнению словарного запаса, расширению кругозора учащихся.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 xml:space="preserve">Процесс подготовки и проведения Недели английского языка проходит в </w:t>
      </w:r>
      <w:r w:rsidRPr="00793EC5">
        <w:rPr>
          <w:rFonts w:ascii="Times New Roman" w:hAnsi="Times New Roman" w:cs="Times New Roman"/>
          <w:i/>
          <w:sz w:val="28"/>
          <w:szCs w:val="28"/>
        </w:rPr>
        <w:t>три этапа</w:t>
      </w:r>
      <w:r w:rsidRPr="00793EC5">
        <w:rPr>
          <w:rFonts w:ascii="Times New Roman" w:hAnsi="Times New Roman" w:cs="Times New Roman"/>
          <w:sz w:val="28"/>
          <w:szCs w:val="28"/>
        </w:rPr>
        <w:t>: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первый этап (</w:t>
      </w:r>
      <w:r w:rsidRPr="00793EC5">
        <w:rPr>
          <w:rFonts w:ascii="Times New Roman" w:hAnsi="Times New Roman" w:cs="Times New Roman"/>
          <w:i/>
          <w:sz w:val="28"/>
          <w:szCs w:val="28"/>
        </w:rPr>
        <w:t>подготовительный</w:t>
      </w:r>
      <w:r w:rsidRPr="00793EC5">
        <w:rPr>
          <w:rFonts w:ascii="Times New Roman" w:hAnsi="Times New Roman" w:cs="Times New Roman"/>
          <w:sz w:val="28"/>
          <w:szCs w:val="28"/>
        </w:rPr>
        <w:t>). На этом этапе мною была составлена программа проведения предметной недели. План проведения Недели английского языка должна обязательно согласовываться с заместителем директора по учебно-воспитательной работе.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Второй этап (</w:t>
      </w:r>
      <w:r w:rsidRPr="00793EC5">
        <w:rPr>
          <w:rFonts w:ascii="Times New Roman" w:hAnsi="Times New Roman" w:cs="Times New Roman"/>
          <w:i/>
          <w:sz w:val="28"/>
          <w:szCs w:val="28"/>
        </w:rPr>
        <w:t>проведение предметной недели</w:t>
      </w:r>
      <w:r w:rsidRPr="00793EC5">
        <w:rPr>
          <w:rFonts w:ascii="Times New Roman" w:hAnsi="Times New Roman" w:cs="Times New Roman"/>
          <w:sz w:val="28"/>
          <w:szCs w:val="28"/>
        </w:rPr>
        <w:t>). При проведении Недели английского языка важно создать атмосферу праздничности, непринужденности. Открытие начинается с выставки стенгазет, знакомства учащихся с планом проведения мероприятий.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Третий этап (</w:t>
      </w:r>
      <w:r w:rsidRPr="00793EC5">
        <w:rPr>
          <w:rFonts w:ascii="Times New Roman" w:hAnsi="Times New Roman" w:cs="Times New Roman"/>
          <w:i/>
          <w:sz w:val="28"/>
          <w:szCs w:val="28"/>
        </w:rPr>
        <w:t>заключительный</w:t>
      </w:r>
      <w:r w:rsidRPr="00793EC5">
        <w:rPr>
          <w:rFonts w:ascii="Times New Roman" w:hAnsi="Times New Roman" w:cs="Times New Roman"/>
          <w:sz w:val="28"/>
          <w:szCs w:val="28"/>
        </w:rPr>
        <w:t>). Этот этап посвящен подведению итогов. По итогам конкурсов проходит награждение учащихся, которые принимали активное участие и показали лучшие результаты.</w:t>
      </w:r>
    </w:p>
    <w:p w:rsidR="003923B9" w:rsidRPr="00793EC5" w:rsidRDefault="003923B9" w:rsidP="003923B9">
      <w:pPr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проведения предметной недели отражает различные формы и методы работы учебной деятельности. Удачно сочетаются коллективные и индивидуальные формы работы с опорой на дифференциацию. Для активизации мыслительной деятельности учащихся используются оригинальные наглядные пособия, проводятся игры, конкурсы, викторины, открытые уроки с применением ИКТ.</w:t>
      </w:r>
    </w:p>
    <w:p w:rsidR="003923B9" w:rsidRPr="00793EC5" w:rsidRDefault="003923B9" w:rsidP="003923B9">
      <w:pPr>
        <w:ind w:right="-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 5 класса Ситникова А.И подготовила урок на тему  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Welcome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to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london</w:t>
      </w:r>
      <w:r w:rsidRPr="00793E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». </w:t>
      </w:r>
      <w:r w:rsidRPr="00793E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Учащиеся совершили виртуальное путешествие в Лондон. При этом они посетили много достопримечательностей, о которых узнали из рассказа одноклассников, выполнили различные задания на употребление лексики, на понимание прочитанного, звонили домой родителям и делились с ними своими впечатлениями о поездке. В заключении урока написали открытку родным.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Ученики </w:t>
      </w:r>
      <w:r w:rsidRPr="00793E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2-х классов 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учителем Джаватовой Ф.З. подготовили  театрализованную постановку </w:t>
      </w:r>
      <w:r w:rsidRPr="00793EC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сказки «Теремок»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на английском языке. Данный урок-сказка помогает закрепить тематическую лексику, активный запас фраз клише; закрепить грамматические правила и особенности интонации основных типов предложений; прочитать наизусть рифмованные произведения детского фольклора. В 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процессе театрально-драматической деятельности школьники формируют и развивают умения и навыки участвовать в элементарном этикетном диалоге; расспрашивать собеседника, задавая простые вопросы и отвечать на вопросы собеседника; учатся выступать публично; использовать приобретенные знания и коммуникативные умения в практической деятельности и повседневной жизни.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Ресурсы: магнитофон, диск к УМК «Английский для малышей»И.А.Шишкова, М.Е.Вербицкая; диск № 1 к книге «</w:t>
      </w:r>
      <w:r w:rsidRPr="00793EC5">
        <w:rPr>
          <w:rFonts w:ascii="Times New Roman" w:hAnsi="Times New Roman" w:cs="Times New Roman"/>
          <w:color w:val="000000"/>
          <w:sz w:val="28"/>
          <w:szCs w:val="28"/>
          <w:lang w:val="en-US"/>
        </w:rPr>
        <w:t>HappyEnglish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>»Г.Доля; музыкальная подборка (интернет-ресурсы), костюмы артистов, текст на английском языке.</w:t>
      </w:r>
    </w:p>
    <w:p w:rsidR="003923B9" w:rsidRPr="00793EC5" w:rsidRDefault="003923B9" w:rsidP="003923B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С целью привития интереса к изучению английского языка разработан ряд развлекательных, но в то же время познавательных конкурсов. Конкурсы – это тот вид внеклассной работы, который более всего привлекает учащихся, заставляет их соперничать друг с другом или в команде,или с командой соперников. Поэтому учащиеся с удовольствием принимают участие в этих мероприятиях.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В 4 б классе Тулпарова Д.З. провела  урок-конкурс</w:t>
      </w:r>
      <w:r w:rsidRPr="00793EC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«Что ты знаешь об Англии?»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обучения в сотрудничестве, целью которого является - научить учащихся взаимодействовать друг с другом в ходе решения различных задач. Особое внимание уделяется развитию социокультурной компетенции младших школьников, практическое применение правил этикета при работе в группах и качественный уровень владения английским языком.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Выбор такого вида деятельности обусловлен возрастными особенностями учащихся, так как в этом возрасте игра вызывает наиболее активный интерес учащихся, способствует более качественному запоминанию иноязычных структур. Игровая деятельность позволяет не только лучше усваивать изучаемый материал, но и способствует приобретению новых знаний, развивает логические способности к иностранным языкам.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В игре-конкурсе участвуют команды 4-х классов. Жюри конкурса, состоящее из приглашенных директора, завучей, учителей английского языка оценивают работу участников. На обдумывание задания даётся, в-среднем,две минуты. За правильные ответы присуждаются баллы, победителями считается та команда, которая набрала максимальное количество баллов.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Задания, подобранные учителем, должны быть не слишком сложными, однако, познавательными и увлекательными. Вопросы, в-основном, касаются страноведческого характера и основываются частично на знаниях, частично на способности к языковой догадке и способности к логическому мышлению.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 </w:t>
      </w:r>
      <w:r w:rsidRPr="00793EC5">
        <w:rPr>
          <w:rFonts w:ascii="Times New Roman" w:hAnsi="Times New Roman" w:cs="Times New Roman"/>
          <w:b/>
          <w:color w:val="000000"/>
          <w:sz w:val="28"/>
          <w:szCs w:val="28"/>
        </w:rPr>
        <w:t>5-11классов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 Гаджиагомедова О.В. подготовила и провела  внеклассное мероприятие </w:t>
      </w:r>
      <w:r w:rsidRPr="00793EC5">
        <w:rPr>
          <w:rFonts w:ascii="Times New Roman" w:hAnsi="Times New Roman" w:cs="Times New Roman"/>
          <w:color w:val="000000"/>
          <w:sz w:val="28"/>
          <w:szCs w:val="28"/>
          <w:u w:val="single"/>
        </w:rPr>
        <w:t>«Путешествие по станциям».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t xml:space="preserve"> Цель проведения мероприятия </w:t>
      </w:r>
      <w:r w:rsidRPr="00793EC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проверить полученные знания на уроках английского языка в нестандартных, игровых ситуациях и повысить мотивацию к изучению английского языка.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Мероприятие организовано так, чтобы каждый игрок команды при помощи игровых заданий смог выйти как на минимум применения знаний, так и на максимум применения знаний.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Во время проведения игры активизируются различные навыки и умения – использование лексического запаса, грамматического материала, знания страноведческого материала, использование вербальных и невербальных способов коммуникации.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Обучающие задачи:активизировать употребление лексических единиц и грамматических структур в речи; обобщить и систематизировать знания по темам "Праздники", "Традиции и обычаи", "География и история страны".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Развивающие задачи: развивать умение вербальной и невербальной коммуникации; совершенствовать навыки чтения, письма, говорения, нестандартного мышления.</w:t>
      </w:r>
    </w:p>
    <w:p w:rsidR="003923B9" w:rsidRPr="00793EC5" w:rsidRDefault="003923B9" w:rsidP="003923B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t>Воспитательные задачи: развивать навыки и умения работы в коллективе; прививать уважительное отношение к традициям и обычаям страны изучаемого языка.</w:t>
      </w:r>
    </w:p>
    <w:p w:rsidR="003923B9" w:rsidRPr="00793EC5" w:rsidRDefault="003923B9" w:rsidP="003923B9">
      <w:pPr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Османова Д.М. провела открытый урок в 4б классе на тему: «Еда». Цель урока- научить учащихся составлять рецепт блюда на английском языке. На уроке учащиеся повторили слова и выражения по теме «Еда», рассказали о своих предпочтениях в еде, поработали в парах и в группах. Результатом работы в группах стала защита проектов. Каждая команда представила рецепт своих блюд. В качестве домашнего задания учащимся было предложено написать рецепт своего любимого блюда.</w:t>
      </w:r>
    </w:p>
    <w:p w:rsidR="003923B9" w:rsidRPr="00793EC5" w:rsidRDefault="003923B9" w:rsidP="003923B9">
      <w:pPr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Мамаева З. провела открытый урок в 5б классе на тему: «Достопримечательности Лондона». Цель урока- формирование визуального представления о достопримечательностях Лондона, а также развитие навыков аудирования и говорения. На уроке учащиеся рассказали о Лондоне, говорили, почему бы они хотели посетить то или иное место Лондона, пропели песенку о Лондоне, составляли и разыгрывали диалоги.</w:t>
      </w:r>
    </w:p>
    <w:p w:rsidR="003923B9" w:rsidRPr="007165D7" w:rsidRDefault="003923B9" w:rsidP="003923B9">
      <w:pPr>
        <w:spacing w:after="327"/>
        <w:rPr>
          <w:rFonts w:ascii="Times New Roman" w:hAnsi="Times New Roman" w:cs="Times New Roman"/>
          <w:sz w:val="28"/>
          <w:szCs w:val="28"/>
        </w:rPr>
      </w:pPr>
      <w:r w:rsidRPr="007165D7">
        <w:rPr>
          <w:rFonts w:ascii="Times New Roman" w:hAnsi="Times New Roman" w:cs="Times New Roman"/>
          <w:sz w:val="28"/>
          <w:szCs w:val="28"/>
        </w:rPr>
        <w:t xml:space="preserve">Итогом недели стал заключительный концерт на английском я зыке </w:t>
      </w:r>
      <w:r w:rsidRPr="007165D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7165D7">
        <w:rPr>
          <w:rFonts w:ascii="Times New Roman" w:hAnsi="Times New Roman" w:cs="Times New Roman"/>
          <w:sz w:val="28"/>
          <w:szCs w:val="28"/>
        </w:rPr>
        <w:t xml:space="preserve"> </w:t>
      </w:r>
      <w:r w:rsidRPr="007165D7">
        <w:rPr>
          <w:rFonts w:ascii="Times New Roman" w:hAnsi="Times New Roman" w:cs="Times New Roman"/>
          <w:sz w:val="28"/>
          <w:szCs w:val="28"/>
          <w:lang w:val="en-US"/>
        </w:rPr>
        <w:t>MAJESTY</w:t>
      </w:r>
      <w:r w:rsidRPr="007165D7">
        <w:rPr>
          <w:rFonts w:ascii="Times New Roman" w:hAnsi="Times New Roman" w:cs="Times New Roman"/>
          <w:sz w:val="28"/>
          <w:szCs w:val="28"/>
        </w:rPr>
        <w:t xml:space="preserve">, </w:t>
      </w:r>
      <w:r w:rsidRPr="007165D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165D7">
        <w:rPr>
          <w:rFonts w:ascii="Times New Roman" w:hAnsi="Times New Roman" w:cs="Times New Roman"/>
          <w:sz w:val="28"/>
          <w:szCs w:val="28"/>
        </w:rPr>
        <w:t xml:space="preserve"> </w:t>
      </w:r>
      <w:r w:rsidRPr="007165D7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7165D7">
        <w:rPr>
          <w:rFonts w:ascii="Times New Roman" w:hAnsi="Times New Roman" w:cs="Times New Roman"/>
          <w:sz w:val="28"/>
          <w:szCs w:val="28"/>
        </w:rPr>
        <w:t xml:space="preserve"> </w:t>
      </w:r>
      <w:r w:rsidRPr="007165D7">
        <w:rPr>
          <w:rFonts w:ascii="Times New Roman" w:hAnsi="Times New Roman" w:cs="Times New Roman"/>
          <w:sz w:val="28"/>
          <w:szCs w:val="28"/>
          <w:lang w:val="en-US"/>
        </w:rPr>
        <w:t>LANGUAGE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C5">
        <w:rPr>
          <w:rFonts w:ascii="Times New Roman" w:hAnsi="Times New Roman" w:cs="Times New Roman"/>
          <w:sz w:val="28"/>
          <w:szCs w:val="28"/>
        </w:rPr>
        <w:t>Цель мероприятия: подвести итоги недели английского языка, наградить грамотами наиболее активных участников и победителей конкурсов, а также авторов лучших проектов.</w:t>
      </w:r>
    </w:p>
    <w:p w:rsidR="003923B9" w:rsidRPr="00793EC5" w:rsidRDefault="003923B9" w:rsidP="003923B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EC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Неделя английского языка способствует развитию творческих способностей учащихся, формированию их социокультурной компетенции, обучению в сотрудничестве и повышению мотивации к изучению английского языка .Выбор языкового материала для каждого мероприятия определяется возможностями учащихся, задания распределяются по степени трудности. В творческую деятельность вовлекаются не только лучшие учащиеся, но и инертные школьники. Всем детям предоставлена возможность разделить радость успеха, участвовать самим в мероприятиях или, будучи зрителями, сопереживать своим одноклассникам.</w:t>
      </w:r>
    </w:p>
    <w:p w:rsidR="003923B9" w:rsidRPr="007165D7" w:rsidRDefault="003923B9" w:rsidP="003923B9">
      <w:pPr>
        <w:pStyle w:val="10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93EC5">
        <w:rPr>
          <w:rFonts w:ascii="Times New Roman" w:hAnsi="Times New Roman"/>
          <w:sz w:val="28"/>
          <w:szCs w:val="28"/>
        </w:rPr>
        <w:t xml:space="preserve">      Участвуя в Неделе английского языка ребята развивают интерес к английскому языку, совершенствуют свои интеллектуальные и творческие способности, учатся достойно побеждать и терпеть поражения, также это помогает сплотить коллектив класса, воспитывает чувство взаимопомощи и поддержки друг друга.</w:t>
      </w:r>
    </w:p>
    <w:p w:rsidR="003923B9" w:rsidRDefault="003923B9" w:rsidP="003923B9">
      <w:pPr>
        <w:pStyle w:val="2"/>
        <w:shd w:val="clear" w:color="auto" w:fill="auto"/>
        <w:spacing w:before="549" w:after="0" w:line="276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4FE5">
        <w:rPr>
          <w:rFonts w:ascii="Times New Roman" w:hAnsi="Times New Roman" w:cs="Times New Roman"/>
          <w:color w:val="000000"/>
          <w:sz w:val="28"/>
          <w:szCs w:val="28"/>
        </w:rPr>
        <w:t>Параллельно с изучением программного материала по иностранному языку, реализуется приоритетный проект развития РД «Человеческий капитал» (по</w:t>
      </w:r>
      <w:r>
        <w:rPr>
          <w:rFonts w:ascii="Times New Roman" w:hAnsi="Times New Roman" w:cs="Times New Roman"/>
          <w:color w:val="000000"/>
          <w:sz w:val="28"/>
          <w:szCs w:val="28"/>
        </w:rPr>
        <w:t>дпроект «Просвещённый Дагестан»</w:t>
      </w:r>
      <w:r w:rsidRPr="003F4FE5">
        <w:rPr>
          <w:rFonts w:ascii="Times New Roman" w:hAnsi="Times New Roman" w:cs="Times New Roman"/>
          <w:color w:val="000000"/>
          <w:sz w:val="28"/>
          <w:szCs w:val="28"/>
        </w:rPr>
        <w:t>). Для этого в начале учебного года составлен план мероприятий, осуществление которого позволило учащимся узнать больше о своей малой родине на английском языке, кроме того учащиеся получают дополнительную информацию о странах изучаемого языка и о событиях мирового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923B9" w:rsidRDefault="003923B9" w:rsidP="003923B9">
      <w:pPr>
        <w:autoSpaceDN w:val="0"/>
        <w:spacing w:after="0"/>
        <w:jc w:val="both"/>
        <w:rPr>
          <w:b/>
          <w:sz w:val="28"/>
          <w:szCs w:val="28"/>
        </w:rPr>
      </w:pPr>
      <w:r w:rsidRPr="007165D7">
        <w:rPr>
          <w:rFonts w:ascii="Times New Roman" w:hAnsi="Times New Roman" w:cs="Times New Roman"/>
          <w:b/>
          <w:color w:val="000000"/>
          <w:sz w:val="28"/>
          <w:szCs w:val="28"/>
        </w:rPr>
        <w:t>Выводы и рекомендации:</w:t>
      </w:r>
      <w:r w:rsidRPr="003E40EB">
        <w:rPr>
          <w:b/>
          <w:sz w:val="28"/>
          <w:szCs w:val="28"/>
        </w:rPr>
        <w:t xml:space="preserve"> </w:t>
      </w:r>
    </w:p>
    <w:p w:rsidR="003923B9" w:rsidRPr="003E40EB" w:rsidRDefault="003923B9" w:rsidP="003923B9">
      <w:pPr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0EB">
        <w:rPr>
          <w:rFonts w:ascii="Times New Roman" w:hAnsi="Times New Roman" w:cs="Times New Roman"/>
          <w:sz w:val="28"/>
          <w:szCs w:val="28"/>
        </w:rPr>
        <w:t>-продолжить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профессиональной</w:t>
      </w:r>
      <w:r w:rsidRPr="003E40EB">
        <w:rPr>
          <w:rFonts w:ascii="Times New Roman" w:hAnsi="Times New Roman" w:cs="Times New Roman"/>
          <w:sz w:val="28"/>
          <w:szCs w:val="28"/>
        </w:rPr>
        <w:t xml:space="preserve"> квалификации учителей (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3E40EB">
        <w:rPr>
          <w:rFonts w:ascii="Times New Roman" w:hAnsi="Times New Roman" w:cs="Times New Roman"/>
          <w:sz w:val="28"/>
          <w:szCs w:val="28"/>
        </w:rPr>
        <w:t>успешное прохождение процедуры аттестации , прохождение курсов, участие в семинарах);</w:t>
      </w:r>
    </w:p>
    <w:p w:rsidR="003923B9" w:rsidRPr="003E40EB" w:rsidRDefault="003923B9" w:rsidP="003923B9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внедрять</w:t>
      </w:r>
      <w:r w:rsidRPr="003E40EB">
        <w:rPr>
          <w:rFonts w:ascii="Times New Roman" w:hAnsi="Times New Roman" w:cs="Times New Roman"/>
          <w:sz w:val="28"/>
          <w:szCs w:val="28"/>
        </w:rPr>
        <w:t xml:space="preserve"> в практ</w:t>
      </w:r>
      <w:r>
        <w:rPr>
          <w:rFonts w:ascii="Times New Roman" w:hAnsi="Times New Roman" w:cs="Times New Roman"/>
          <w:sz w:val="28"/>
          <w:szCs w:val="28"/>
        </w:rPr>
        <w:t>ическую деятельность педагогов современные</w:t>
      </w:r>
      <w:r w:rsidRPr="003E4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технологии </w:t>
      </w:r>
      <w:r w:rsidRPr="003E40EB">
        <w:rPr>
          <w:rFonts w:ascii="Times New Roman" w:hAnsi="Times New Roman" w:cs="Times New Roman"/>
          <w:sz w:val="28"/>
          <w:szCs w:val="28"/>
        </w:rPr>
        <w:t>для повышения качества обучения;</w:t>
      </w:r>
    </w:p>
    <w:p w:rsidR="003923B9" w:rsidRPr="003E40EB" w:rsidRDefault="003923B9" w:rsidP="003923B9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</w:t>
      </w:r>
      <w:r w:rsidRPr="003E40EB">
        <w:rPr>
          <w:rFonts w:ascii="Times New Roman" w:hAnsi="Times New Roman" w:cs="Times New Roman"/>
          <w:sz w:val="28"/>
          <w:szCs w:val="28"/>
        </w:rPr>
        <w:t xml:space="preserve"> с низкомотивированными и высокомотивированными учащимися через индивидуализацию и дифференциацию обучения.</w:t>
      </w:r>
    </w:p>
    <w:p w:rsidR="003923B9" w:rsidRPr="007165D7" w:rsidRDefault="003923B9" w:rsidP="003923B9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23B9" w:rsidRPr="003F4FE5" w:rsidRDefault="003923B9" w:rsidP="003923B9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FE5">
        <w:rPr>
          <w:rFonts w:ascii="Times New Roman" w:hAnsi="Times New Roman" w:cs="Times New Roman"/>
          <w:color w:val="000000"/>
          <w:sz w:val="28"/>
          <w:szCs w:val="28"/>
        </w:rPr>
        <w:t>Руководитель ШМО                                                                Гаджимагомедова О.В.</w:t>
      </w:r>
    </w:p>
    <w:p w:rsidR="003923B9" w:rsidRDefault="003923B9" w:rsidP="003923B9"/>
    <w:p w:rsidR="00000000" w:rsidRDefault="003F2BC2"/>
    <w:sectPr w:rsidR="00000000" w:rsidSect="00403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18D4"/>
    <w:multiLevelType w:val="hybridMultilevel"/>
    <w:tmpl w:val="5D6EDFEC"/>
    <w:lvl w:ilvl="0" w:tplc="785848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923B9"/>
    <w:rsid w:val="0039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3923B9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3923B9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3923B9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3923B9"/>
    <w:pPr>
      <w:widowControl w:val="0"/>
      <w:shd w:val="clear" w:color="auto" w:fill="FFFFFF"/>
      <w:spacing w:before="420" w:after="1020" w:line="480" w:lineRule="exact"/>
    </w:pPr>
    <w:rPr>
      <w:rFonts w:ascii="Sylfaen" w:eastAsia="Sylfaen" w:hAnsi="Sylfaen" w:cs="Sylfaen"/>
      <w:sz w:val="26"/>
      <w:szCs w:val="26"/>
    </w:rPr>
  </w:style>
  <w:style w:type="paragraph" w:customStyle="1" w:styleId="21">
    <w:name w:val="Основной текст (2)"/>
    <w:basedOn w:val="a"/>
    <w:link w:val="20"/>
    <w:rsid w:val="003923B9"/>
    <w:pPr>
      <w:widowControl w:val="0"/>
      <w:shd w:val="clear" w:color="auto" w:fill="FFFFFF"/>
      <w:spacing w:before="780" w:after="180" w:line="0" w:lineRule="atLeast"/>
    </w:pPr>
    <w:rPr>
      <w:rFonts w:ascii="Sylfaen" w:eastAsia="Sylfaen" w:hAnsi="Sylfaen" w:cs="Sylfaen"/>
      <w:b/>
      <w:bCs/>
      <w:sz w:val="26"/>
      <w:szCs w:val="26"/>
    </w:rPr>
  </w:style>
  <w:style w:type="character" w:customStyle="1" w:styleId="a5">
    <w:name w:val="Основной текст + Полужирный"/>
    <w:basedOn w:val="a4"/>
    <w:rsid w:val="003923B9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10">
    <w:name w:val="Без интервала1"/>
    <w:rsid w:val="003923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2625</Words>
  <Characters>14967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2018-10-01T03:31:00Z</dcterms:created>
  <dcterms:modified xsi:type="dcterms:W3CDTF">2018-10-01T03:31:00Z</dcterms:modified>
</cp:coreProperties>
</file>