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40" w:rsidRPr="00614922" w:rsidRDefault="000C23D0" w:rsidP="00AF5C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52"/>
          <w:szCs w:val="52"/>
          <w:bdr w:val="none" w:sz="0" w:space="0" w:color="auto" w:frame="1"/>
          <w:lang w:eastAsia="ru-RU"/>
        </w:rPr>
      </w:pPr>
      <w:r w:rsidRPr="00614922">
        <w:rPr>
          <w:rFonts w:ascii="Times New Roman" w:eastAsia="Times New Roman" w:hAnsi="Times New Roman"/>
          <w:b/>
          <w:bCs/>
          <w:sz w:val="52"/>
          <w:szCs w:val="52"/>
          <w:bdr w:val="none" w:sz="0" w:space="0" w:color="auto" w:frame="1"/>
          <w:lang w:eastAsia="ru-RU"/>
        </w:rPr>
        <w:t>Отчет</w:t>
      </w:r>
    </w:p>
    <w:p w:rsidR="00AF5C40" w:rsidRPr="00614922" w:rsidRDefault="000C23D0" w:rsidP="00AF5C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</w:pPr>
      <w:r w:rsidRPr="00614922"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о выполнении коллективного  договора</w:t>
      </w:r>
    </w:p>
    <w:p w:rsidR="000C23D0" w:rsidRPr="00614922" w:rsidRDefault="009F23A0" w:rsidP="00AF5C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МКОУ СОШ №9  за 2021</w:t>
      </w:r>
      <w:r w:rsidR="000C23D0" w:rsidRPr="00614922"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год г</w:t>
      </w:r>
      <w:proofErr w:type="gramStart"/>
      <w:r w:rsidR="000C23D0" w:rsidRPr="00614922"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.К</w:t>
      </w:r>
      <w:proofErr w:type="gramEnd"/>
      <w:r w:rsidR="000C23D0" w:rsidRPr="00614922"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изляра РД.</w:t>
      </w:r>
    </w:p>
    <w:p w:rsidR="000C23D0" w:rsidRPr="00AF5C40" w:rsidRDefault="000C23D0" w:rsidP="00AF5C4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/>
          <w:b/>
          <w:bCs/>
          <w:color w:val="362E48"/>
          <w:sz w:val="28"/>
          <w:szCs w:val="28"/>
          <w:lang w:eastAsia="ru-RU"/>
        </w:rPr>
      </w:pPr>
    </w:p>
    <w:p w:rsidR="000C23D0" w:rsidRPr="00AF5C40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362E48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Коллективный договор между работниками и администрацией М</w:t>
      </w:r>
      <w:r w:rsidR="00AF5C40"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КОУ «СОШ № 9» был принят   в 2019 году на </w:t>
      </w:r>
      <w:r w:rsidR="009F23A0">
        <w:rPr>
          <w:rFonts w:ascii="Times New Roman" w:eastAsia="Times New Roman" w:hAnsi="Times New Roman"/>
          <w:sz w:val="28"/>
          <w:szCs w:val="28"/>
          <w:lang w:eastAsia="ru-RU"/>
        </w:rPr>
        <w:t>пять лет</w:t>
      </w:r>
      <w:r w:rsidR="00AF5C40"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 в управлении труда и социальной защиты населения з</w:t>
      </w:r>
      <w:r w:rsidRPr="00F2153C">
        <w:rPr>
          <w:rFonts w:ascii="Times New Roman" w:eastAsia="Times New Roman" w:hAnsi="Times New Roman"/>
          <w:sz w:val="28"/>
          <w:szCs w:val="28"/>
          <w:lang w:eastAsia="ru-RU"/>
        </w:rPr>
        <w:t xml:space="preserve">а № 3 от 15 января </w:t>
      </w:r>
      <w:r w:rsidR="00AF5C40" w:rsidRPr="00F215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153C" w:rsidRPr="00F2153C">
        <w:rPr>
          <w:rFonts w:ascii="Times New Roman" w:eastAsia="Times New Roman" w:hAnsi="Times New Roman"/>
          <w:sz w:val="28"/>
          <w:szCs w:val="28"/>
          <w:lang w:eastAsia="ru-RU"/>
        </w:rPr>
        <w:t xml:space="preserve">2019  </w:t>
      </w:r>
      <w:r w:rsidRPr="00F2153C">
        <w:rPr>
          <w:rFonts w:ascii="Times New Roman" w:eastAsia="Times New Roman" w:hAnsi="Times New Roman"/>
          <w:sz w:val="28"/>
          <w:szCs w:val="28"/>
          <w:lang w:eastAsia="ru-RU"/>
        </w:rPr>
        <w:t>без заме</w:t>
      </w:r>
      <w:r w:rsidR="006C3C41" w:rsidRPr="00F2153C">
        <w:rPr>
          <w:rFonts w:ascii="Times New Roman" w:eastAsia="Times New Roman" w:hAnsi="Times New Roman"/>
          <w:sz w:val="28"/>
          <w:szCs w:val="28"/>
          <w:lang w:eastAsia="ru-RU"/>
        </w:rPr>
        <w:t>чаний в 2019</w:t>
      </w:r>
      <w:r w:rsidRPr="00F215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3C41" w:rsidRPr="00F2153C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  в коллективный договор внесены изменения, на основании Положения об оплате труда для образовательных учреждений </w:t>
      </w:r>
      <w:r w:rsidR="006E423A" w:rsidRPr="006E423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="006E423A" w:rsidRPr="006E423A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="006E423A" w:rsidRPr="006E423A">
        <w:rPr>
          <w:rFonts w:ascii="Times New Roman" w:eastAsia="Times New Roman" w:hAnsi="Times New Roman"/>
          <w:sz w:val="28"/>
          <w:szCs w:val="28"/>
          <w:lang w:eastAsia="ru-RU"/>
        </w:rPr>
        <w:t>изляра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, которые были зарегистрированы в управлении труда и социальной защиты населения, как не приводящие к ухудшению  условий оплаты труда работников.</w:t>
      </w:r>
    </w:p>
    <w:p w:rsidR="000C23D0" w:rsidRPr="006E423A" w:rsidRDefault="009F23A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январе 2021</w:t>
      </w:r>
      <w:r w:rsidR="000C23D0"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был составлен план работы первичной профсоюзной организации по выполнени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 Коллективного договора на 2021</w:t>
      </w:r>
      <w:r w:rsidR="000C23D0"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утвержден на заседании ПК  ППО. </w:t>
      </w:r>
    </w:p>
    <w:p w:rsidR="00C51729" w:rsidRDefault="00C51729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Оплата труда и материальное стимулирование.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       Трудовые договоры заключены со всеми работниками образовательного учреждения. В связи, с повышением должностных окладов были внесены изменения.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Система оплаты труда в МКОУ «СОШ №9» основана на принципах гласности и прозрачности  процесса совместной работы администрации и профсоюзного комитета.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Создана комиссия по установлению выплат стимулирующего характера, которая обеспечивает обоснованность, демократичность и прозрачность их начисления. Председателем комиссии является председатель ПК.</w:t>
      </w:r>
    </w:p>
    <w:p w:rsidR="000C488D" w:rsidRDefault="000C23D0" w:rsidP="006E423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совместно с профкомом работает и достигает ориентиров средней заработной платы в соответствии с «Дорожной картой» краевой Программы по поэтапному совершенствованию </w:t>
      </w:r>
      <w:proofErr w:type="gramStart"/>
      <w:r w:rsidR="006E423A"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оплаты труда работников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образова</w:t>
      </w:r>
      <w:r w:rsidR="006E423A" w:rsidRPr="006E423A">
        <w:rPr>
          <w:rFonts w:ascii="Times New Roman" w:eastAsia="Times New Roman" w:hAnsi="Times New Roman"/>
          <w:sz w:val="28"/>
          <w:szCs w:val="28"/>
          <w:lang w:eastAsia="ru-RU"/>
        </w:rPr>
        <w:t>тельных учреждений</w:t>
      </w:r>
      <w:proofErr w:type="gramEnd"/>
      <w:r w:rsidR="006E423A" w:rsidRPr="006E423A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0C488D" w:rsidRPr="00FC08F4" w:rsidRDefault="000C488D" w:rsidP="000C48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В коллективный   договор были внесены изменения в «Положении об оплате труда» и внесены изменения в «Положении критерий по оплате стимулирующей части оплаты труда».</w:t>
      </w:r>
    </w:p>
    <w:p w:rsidR="00C51729" w:rsidRDefault="000C23D0" w:rsidP="006E423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C23D0" w:rsidRPr="006E423A" w:rsidRDefault="000C23D0" w:rsidP="006E423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4. Рабочее время и время отдыха.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       Режим рабочего времени и времени отдыха работников был организован в соответствии с «Правилами внутреннего трудового распорядка», все пункты которого выполняются.</w:t>
      </w:r>
    </w:p>
    <w:p w:rsidR="00C51729" w:rsidRDefault="00C51729" w:rsidP="009F12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23D0" w:rsidRPr="006E423A" w:rsidRDefault="00C51729" w:rsidP="009F12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="000C23D0" w:rsidRPr="009F127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5. Оплата и нормирование труда, гарантии и компенсации.</w:t>
      </w:r>
      <w:r w:rsidR="000C23D0" w:rsidRPr="006E423A">
        <w:rPr>
          <w:rFonts w:ascii="Times New Roman" w:eastAsia="Times New Roman" w:hAnsi="Times New Roman"/>
          <w:sz w:val="28"/>
          <w:szCs w:val="28"/>
          <w:lang w:eastAsia="ru-RU"/>
        </w:rPr>
        <w:br/>
        <w:t>В области оплаты труда соблюдались все пункты, указанные в данном разделе. Выплаты заработной платы производились своевременно 10 и 25 числа каждого месяца.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Стимулирование труда и компенсационные выплаты производились в соответствии с «Положением об оплате труда работников МКОУ «СОШ №9».</w:t>
      </w:r>
    </w:p>
    <w:p w:rsidR="009F1274" w:rsidRDefault="000C23D0" w:rsidP="009F127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F2153C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коллективным договором все молодые специалисты получают стимулирующие выплаты 50 % к ставке заработной платы.</w:t>
      </w:r>
    </w:p>
    <w:p w:rsidR="00C51729" w:rsidRDefault="00C51729" w:rsidP="009F127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729" w:rsidRDefault="00C51729" w:rsidP="00C5172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C51729" w:rsidRDefault="00C51729" w:rsidP="00C5172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729" w:rsidRDefault="00C51729" w:rsidP="00C5172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729" w:rsidRDefault="00C51729" w:rsidP="00C5172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0C23D0" w:rsidRPr="009F127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Социальная сфера, льготы и гарантии.</w:t>
      </w:r>
    </w:p>
    <w:p w:rsidR="000C23D0" w:rsidRPr="00C51729" w:rsidRDefault="000C23D0" w:rsidP="00C5172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Соблюдались все пункты, указанные в данном разделе. </w:t>
      </w:r>
      <w:r w:rsidR="009F12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Регулярно производятся поощрения юбиляров: </w:t>
      </w:r>
      <w:r w:rsidR="00C30EE0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юбиляры </w:t>
      </w:r>
      <w:proofErr w:type="spellStart"/>
      <w:r w:rsidR="009F1274" w:rsidRPr="009F1274">
        <w:rPr>
          <w:rFonts w:ascii="Times New Roman" w:eastAsia="Times New Roman" w:hAnsi="Times New Roman"/>
          <w:sz w:val="28"/>
          <w:szCs w:val="28"/>
          <w:lang w:eastAsia="ru-RU"/>
        </w:rPr>
        <w:t>премированны</w:t>
      </w:r>
      <w:proofErr w:type="spellEnd"/>
      <w:r w:rsidR="009F1274" w:rsidRPr="009F1274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денежными премиями</w:t>
      </w:r>
      <w:r w:rsidRPr="009F1274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9F1274" w:rsidRPr="009F1274">
        <w:rPr>
          <w:rFonts w:ascii="Times New Roman" w:eastAsia="Times New Roman" w:hAnsi="Times New Roman"/>
          <w:sz w:val="28"/>
          <w:szCs w:val="28"/>
          <w:lang w:eastAsia="ru-RU"/>
        </w:rPr>
        <w:t>о случаю юбилея по возрасту.</w:t>
      </w:r>
    </w:p>
    <w:p w:rsidR="000C23D0" w:rsidRPr="00C51729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29">
        <w:rPr>
          <w:rFonts w:ascii="Times New Roman" w:eastAsia="Times New Roman" w:hAnsi="Times New Roman"/>
          <w:sz w:val="28"/>
          <w:szCs w:val="28"/>
          <w:lang w:eastAsia="ru-RU"/>
        </w:rPr>
        <w:t>В связи с профессиональным праздником «День учителя» за многолетний и добросовестный труд, а также за большой вклад за развитие образов</w:t>
      </w:r>
      <w:r w:rsidR="009678E1" w:rsidRP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ания и </w:t>
      </w:r>
      <w:r w:rsidR="00C51729" w:rsidRPr="00C51729">
        <w:rPr>
          <w:rFonts w:ascii="Times New Roman" w:hAnsi="Times New Roman"/>
          <w:sz w:val="28"/>
          <w:szCs w:val="28"/>
        </w:rPr>
        <w:t>за выполнение уставных задач</w:t>
      </w:r>
      <w:r w:rsidR="00C30EE0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многие сотрудники</w:t>
      </w:r>
      <w:r w:rsidRP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 награждены грамотами и денежными премиями.</w:t>
      </w:r>
    </w:p>
    <w:p w:rsidR="00C51729" w:rsidRDefault="00C51729" w:rsidP="009F12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F1274" w:rsidRPr="009F1274" w:rsidRDefault="00C51729" w:rsidP="009F12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Раздел 7. Улучшение условий </w:t>
      </w:r>
      <w:r w:rsidR="000C23D0" w:rsidRPr="009F1274">
        <w:rPr>
          <w:rFonts w:ascii="Times New Roman" w:eastAsia="Times New Roman" w:hAnsi="Times New Roman"/>
          <w:b/>
          <w:sz w:val="28"/>
          <w:szCs w:val="28"/>
          <w:lang w:eastAsia="ru-RU"/>
        </w:rPr>
        <w:t>и охраны труда.</w:t>
      </w:r>
    </w:p>
    <w:p w:rsidR="000C23D0" w:rsidRPr="006E423A" w:rsidRDefault="000C23D0" w:rsidP="009F127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Администрация учрежд</w:t>
      </w:r>
      <w:r w:rsidR="00C51729">
        <w:rPr>
          <w:rFonts w:ascii="Times New Roman" w:eastAsia="Times New Roman" w:hAnsi="Times New Roman"/>
          <w:sz w:val="28"/>
          <w:szCs w:val="28"/>
          <w:lang w:eastAsia="ru-RU"/>
        </w:rPr>
        <w:t>ения и представительные органы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ежегодно заключают соглашение по охране труда, включающее в себя мероприятия по предупреждению несчастных случаев, заболеваний на производстве, общего улучшения условий труда.</w:t>
      </w:r>
    </w:p>
    <w:p w:rsidR="000C23D0" w:rsidRPr="00C51729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Регулярно осуществляется контроль за исполнением законодательства, в области охраны труда, состояния травматизма. За отчетный период прошла аттестация 100% рабочих мест по условиям труда</w:t>
      </w:r>
      <w:r w:rsidR="0009055B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Произведена замена частичных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приборов освещени</w:t>
      </w:r>
      <w:r w:rsidR="004F0B16">
        <w:rPr>
          <w:rFonts w:ascii="Times New Roman" w:eastAsia="Times New Roman" w:hAnsi="Times New Roman"/>
          <w:sz w:val="28"/>
          <w:szCs w:val="28"/>
          <w:lang w:eastAsia="ru-RU"/>
        </w:rPr>
        <w:t>я,</w:t>
      </w:r>
      <w:r w:rsidR="0009055B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деревянные окна ч</w:t>
      </w:r>
      <w:r w:rsidR="00C30EE0">
        <w:rPr>
          <w:rFonts w:ascii="Times New Roman" w:eastAsia="Times New Roman" w:hAnsi="Times New Roman"/>
          <w:sz w:val="28"/>
          <w:szCs w:val="28"/>
          <w:lang w:eastAsia="ru-RU"/>
        </w:rPr>
        <w:t>астично заменены на пластиковые.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 Работа пищеблока в настоящее время дае</w:t>
      </w:r>
      <w:r w:rsidR="0009055B">
        <w:rPr>
          <w:rFonts w:ascii="Times New Roman" w:eastAsia="Times New Roman" w:hAnsi="Times New Roman"/>
          <w:sz w:val="28"/>
          <w:szCs w:val="28"/>
          <w:lang w:eastAsia="ru-RU"/>
        </w:rPr>
        <w:t>т возможность работникам школы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получать горячее питание. Все это позволяет улучшить условия труда работников учреждения.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Систематически проводятся профилактические осмотры, диспансеризация, плановые прививки учителей и учащихся, их вакцинация. В школе ведётся работа по пропаганде и просвещению членов коллектива в обла</w:t>
      </w:r>
      <w:r w:rsidR="0009055B">
        <w:rPr>
          <w:rFonts w:ascii="Times New Roman" w:eastAsia="Times New Roman" w:hAnsi="Times New Roman"/>
          <w:sz w:val="28"/>
          <w:szCs w:val="28"/>
          <w:lang w:eastAsia="ru-RU"/>
        </w:rPr>
        <w:t>сти правовых знаний трудового з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аконодательства.</w:t>
      </w:r>
    </w:p>
    <w:p w:rsidR="004F0B16" w:rsidRDefault="000C23D0" w:rsidP="004F0B16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В учреждении имеется Правовой уголок со сменой информации, где помещаются основные документы тру</w:t>
      </w:r>
      <w:r w:rsidR="0009055B">
        <w:rPr>
          <w:rFonts w:ascii="Times New Roman" w:eastAsia="Times New Roman" w:hAnsi="Times New Roman"/>
          <w:sz w:val="28"/>
          <w:szCs w:val="28"/>
          <w:lang w:eastAsia="ru-RU"/>
        </w:rPr>
        <w:t>дового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законодательства. Профсоюзная организация имеет интернет-представительство (страницу) на сайте учреждения.</w:t>
      </w:r>
    </w:p>
    <w:p w:rsidR="00C51729" w:rsidRDefault="00C51729" w:rsidP="004F0B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23D0" w:rsidRPr="004F0B16" w:rsidRDefault="00C51729" w:rsidP="004F0B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0C23D0" w:rsidRPr="004F0B1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8. Гарантии прав членов профсоюза.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       В образовательном учреждении профсоюзная организация ведет активную деятельность при поддержке администрации. Отношения между администрацией и профсоюзной организацией строятся на основе социального партнерства и взаимодействия сторон трудовых отношений, а также на основе системы коллективного договора и соглашений.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  Администрация учреждения при разработке нормативно-правовых актов, затрагивающих социально-трудовые права работников, учитывает мнение профсоюза.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905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В течение года своевременно и полностью перечислялись профсоюзные взносы на счет    первичной пр</w:t>
      </w:r>
      <w:r w:rsid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офсоюзной организации МКОУ «СОШ </w:t>
      </w:r>
      <w:r w:rsidR="00912FB6">
        <w:rPr>
          <w:rFonts w:ascii="Times New Roman" w:eastAsia="Times New Roman" w:hAnsi="Times New Roman"/>
          <w:sz w:val="28"/>
          <w:szCs w:val="28"/>
          <w:lang w:eastAsia="ru-RU"/>
        </w:rPr>
        <w:t>№9».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912FB6">
        <w:rPr>
          <w:rFonts w:ascii="Times New Roman" w:eastAsia="Times New Roman" w:hAnsi="Times New Roman"/>
          <w:sz w:val="28"/>
          <w:szCs w:val="28"/>
          <w:lang w:eastAsia="ru-RU"/>
        </w:rPr>
        <w:t>енежные средства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израсходованы в соответствии с Уставом Профсоюза и сметой расходов профсоюзной организации.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br/>
        <w:t>Членами ревизионной комиссии проводилась проверка финансовой деятельности профсоюзного комитета, нар</w:t>
      </w:r>
      <w:r w:rsidR="00912FB6">
        <w:rPr>
          <w:rFonts w:ascii="Times New Roman" w:eastAsia="Times New Roman" w:hAnsi="Times New Roman"/>
          <w:sz w:val="28"/>
          <w:szCs w:val="28"/>
          <w:lang w:eastAsia="ru-RU"/>
        </w:rPr>
        <w:t>ушений не выявлено.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</w:t>
      </w:r>
      <w:r w:rsidR="00912FB6">
        <w:rPr>
          <w:rFonts w:ascii="Times New Roman" w:eastAsia="Times New Roman" w:hAnsi="Times New Roman"/>
          <w:sz w:val="28"/>
          <w:szCs w:val="28"/>
          <w:lang w:eastAsia="ru-RU"/>
        </w:rPr>
        <w:t>25 марта 2021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председатель П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принимала участие в </w:t>
      </w:r>
      <w:r w:rsidR="00912FB6">
        <w:rPr>
          <w:rFonts w:ascii="Times New Roman" w:eastAsia="Times New Roman" w:hAnsi="Times New Roman"/>
          <w:sz w:val="28"/>
          <w:szCs w:val="28"/>
          <w:lang w:eastAsia="ru-RU"/>
        </w:rPr>
        <w:t>Республиканском форуме «Молодые педагоги – новое поколение»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онференции Кизлярской городской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Профсоюза.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Велась широкая информационно-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просветительская работа в ходе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плановых сов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ещаний при руководителе, через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профсоюзный уг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олок, участие во всероссийском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конкурсе «Как повысить мотивацию членства в профсоюзе»; участие в конкурсе «Лучший коллективный договор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учреждениям г.Кизляра, организованном УТ и социальной защиты населения.</w:t>
      </w:r>
    </w:p>
    <w:p w:rsidR="006D0927" w:rsidRDefault="000C23D0" w:rsidP="006D0927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Профсоюзная организация являлась активным участником всероссийских, городских мероприятий, акций, конкурсов: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участие в митинге 1 мая Вс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 xml:space="preserve">ероссийской акции профсоюзов 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участие в митинге Всероссийской акции п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рофсоюзов «За достойный труд!» </w:t>
      </w:r>
    </w:p>
    <w:p w:rsidR="006D0927" w:rsidRPr="006E423A" w:rsidRDefault="006D0927" w:rsidP="006D09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участие в митинге 9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мая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Таким образо</w:t>
      </w:r>
      <w:r w:rsidR="00912FB6">
        <w:rPr>
          <w:rFonts w:ascii="Times New Roman" w:eastAsia="Times New Roman" w:hAnsi="Times New Roman"/>
          <w:sz w:val="28"/>
          <w:szCs w:val="28"/>
          <w:lang w:eastAsia="ru-RU"/>
        </w:rPr>
        <w:t>м, «Коллективный договор» в 2021</w:t>
      </w:r>
      <w:bookmarkStart w:id="0" w:name="_GoBack"/>
      <w:bookmarkEnd w:id="0"/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 всем пунктам был выполнен.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Важным направлением в деятельности профкома учреждения является культурно-массовая и оздоровительная работа, так как хороший отдых способствует работоспособности и поднятию жизненного тонуса.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учебного года были организованы культурно-массовые мероприятия ко Дню защитника отечества и 8 марта, ко Дню учителя, поздравление учителей-ветеранов ко Дню пожилого человека, </w:t>
      </w:r>
      <w:r w:rsidR="006D0927"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ко Дню 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Матери,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приобретение подарков для членов профсоюза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праздникам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В целом работу ППО МКОУ «СОШ №9» за прошедший период можно считать удовлетворительной.</w:t>
      </w:r>
    </w:p>
    <w:p w:rsidR="006D0927" w:rsidRDefault="006D0927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0927" w:rsidRDefault="006D0927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0927" w:rsidRDefault="006D0927" w:rsidP="006D09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0927" w:rsidRDefault="006D0927" w:rsidP="006D09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0927" w:rsidRDefault="006D0927" w:rsidP="006D09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0927" w:rsidRDefault="006D0927" w:rsidP="006D09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23D0" w:rsidRPr="006D0927" w:rsidRDefault="006D0927" w:rsidP="006D09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09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Председатель</w:t>
      </w:r>
      <w:r w:rsidR="00C51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23D0" w:rsidRPr="006D0927">
        <w:rPr>
          <w:rFonts w:ascii="Times New Roman" w:eastAsia="Times New Roman" w:hAnsi="Times New Roman"/>
          <w:b/>
          <w:sz w:val="28"/>
          <w:szCs w:val="28"/>
          <w:lang w:eastAsia="ru-RU"/>
        </w:rPr>
        <w:t>ПК</w:t>
      </w:r>
      <w:r w:rsidR="000C23D0" w:rsidRPr="006D0927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6D09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  <w:r w:rsidR="000C23D0" w:rsidRPr="006D0927">
        <w:rPr>
          <w:rFonts w:ascii="Times New Roman" w:eastAsia="Times New Roman" w:hAnsi="Times New Roman"/>
          <w:b/>
          <w:sz w:val="28"/>
          <w:szCs w:val="28"/>
          <w:lang w:eastAsia="ru-RU"/>
        </w:rPr>
        <w:t>МКОУ «СОШ №9» </w:t>
      </w:r>
      <w:r w:rsidRPr="006D09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Волошина Л.С.</w:t>
      </w:r>
    </w:p>
    <w:p w:rsidR="00AC5BAA" w:rsidRPr="00AF5C40" w:rsidRDefault="00AC5BAA" w:rsidP="00AF5C4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AC5BAA" w:rsidRPr="00AF5C40" w:rsidSect="009F1274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3D0"/>
    <w:rsid w:val="00021C6D"/>
    <w:rsid w:val="00064DFF"/>
    <w:rsid w:val="0009055B"/>
    <w:rsid w:val="000C23D0"/>
    <w:rsid w:val="000C488D"/>
    <w:rsid w:val="000D00C8"/>
    <w:rsid w:val="00124701"/>
    <w:rsid w:val="00204004"/>
    <w:rsid w:val="004E069B"/>
    <w:rsid w:val="004E2C46"/>
    <w:rsid w:val="004F0B16"/>
    <w:rsid w:val="00614922"/>
    <w:rsid w:val="006C3C41"/>
    <w:rsid w:val="006D0927"/>
    <w:rsid w:val="006E423A"/>
    <w:rsid w:val="007A4713"/>
    <w:rsid w:val="00825EFA"/>
    <w:rsid w:val="0084046A"/>
    <w:rsid w:val="008D1389"/>
    <w:rsid w:val="008D6A23"/>
    <w:rsid w:val="00912FB6"/>
    <w:rsid w:val="009678E1"/>
    <w:rsid w:val="009F1274"/>
    <w:rsid w:val="009F23A0"/>
    <w:rsid w:val="00AC5BAA"/>
    <w:rsid w:val="00AF3A69"/>
    <w:rsid w:val="00AF5C40"/>
    <w:rsid w:val="00BB74FB"/>
    <w:rsid w:val="00C30EE0"/>
    <w:rsid w:val="00C51729"/>
    <w:rsid w:val="00CE32A3"/>
    <w:rsid w:val="00CF3CF4"/>
    <w:rsid w:val="00F2153C"/>
    <w:rsid w:val="00F6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9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Люба-Школа</cp:lastModifiedBy>
  <cp:revision>11</cp:revision>
  <cp:lastPrinted>2001-12-31T22:12:00Z</cp:lastPrinted>
  <dcterms:created xsi:type="dcterms:W3CDTF">2019-02-26T15:45:00Z</dcterms:created>
  <dcterms:modified xsi:type="dcterms:W3CDTF">2001-12-31T22:12:00Z</dcterms:modified>
</cp:coreProperties>
</file>