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05" w:rsidRDefault="008606F3" w:rsidP="000D2B05">
      <w:pPr>
        <w:ind w:left="-567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</w:t>
      </w:r>
      <w:r w:rsidR="000D2B05">
        <w:rPr>
          <w:b/>
          <w:bCs/>
          <w:color w:val="000000"/>
          <w:sz w:val="24"/>
          <w:szCs w:val="24"/>
        </w:rPr>
        <w:t xml:space="preserve">                          </w:t>
      </w:r>
    </w:p>
    <w:p w:rsidR="000D2B05" w:rsidRDefault="000D2B05" w:rsidP="000D2B05">
      <w:pPr>
        <w:ind w:left="-567" w:firstLine="56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>
        <w:rPr>
          <w:b/>
          <w:noProof/>
          <w:sz w:val="44"/>
          <w:szCs w:val="44"/>
        </w:rPr>
        <w:drawing>
          <wp:inline distT="0" distB="0" distL="0" distR="0">
            <wp:extent cx="6319274" cy="5772150"/>
            <wp:effectExtent l="19050" t="0" r="5326" b="0"/>
            <wp:docPr id="3" name="Рисунок 1" descr="C:\Users\user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878" cy="577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4"/>
          <w:szCs w:val="24"/>
        </w:rPr>
        <w:t xml:space="preserve">     </w:t>
      </w:r>
    </w:p>
    <w:p w:rsidR="000D2B05" w:rsidRDefault="000D2B05" w:rsidP="000D2B05">
      <w:pPr>
        <w:ind w:left="-567" w:firstLine="567"/>
        <w:rPr>
          <w:b/>
          <w:bCs/>
          <w:color w:val="000000"/>
          <w:sz w:val="24"/>
          <w:szCs w:val="24"/>
        </w:rPr>
      </w:pPr>
    </w:p>
    <w:p w:rsidR="000D2B05" w:rsidRDefault="000D2B05" w:rsidP="000D2B05">
      <w:pPr>
        <w:tabs>
          <w:tab w:val="left" w:pos="709"/>
        </w:tabs>
        <w:spacing w:line="216" w:lineRule="auto"/>
        <w:rPr>
          <w:b/>
          <w:sz w:val="72"/>
          <w:szCs w:val="72"/>
        </w:rPr>
      </w:pPr>
    </w:p>
    <w:p w:rsidR="00223F11" w:rsidRDefault="000D2B05" w:rsidP="000D2B05">
      <w:pPr>
        <w:tabs>
          <w:tab w:val="left" w:pos="851"/>
        </w:tabs>
        <w:spacing w:line="216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</w:t>
      </w:r>
    </w:p>
    <w:p w:rsidR="000D2B05" w:rsidRDefault="000D2B05" w:rsidP="000D2B05">
      <w:pPr>
        <w:tabs>
          <w:tab w:val="left" w:pos="851"/>
        </w:tabs>
        <w:spacing w:line="216" w:lineRule="auto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 xml:space="preserve">                        </w:t>
      </w:r>
    </w:p>
    <w:p w:rsidR="00223F11" w:rsidRPr="00A81CF0" w:rsidRDefault="000D2B05" w:rsidP="000D2B05">
      <w:pPr>
        <w:tabs>
          <w:tab w:val="left" w:pos="851"/>
        </w:tabs>
        <w:spacing w:line="216" w:lineRule="auto"/>
        <w:rPr>
          <w:b/>
          <w:sz w:val="44"/>
          <w:szCs w:val="44"/>
        </w:rPr>
      </w:pPr>
      <w:r>
        <w:rPr>
          <w:b/>
          <w:sz w:val="72"/>
          <w:szCs w:val="72"/>
        </w:rPr>
        <w:t xml:space="preserve">                       </w:t>
      </w:r>
      <w:r w:rsidR="00223F11" w:rsidRPr="00A81CF0">
        <w:rPr>
          <w:b/>
          <w:sz w:val="44"/>
          <w:szCs w:val="44"/>
        </w:rPr>
        <w:t>МКОУ СОШ №9</w:t>
      </w:r>
    </w:p>
    <w:p w:rsidR="000D2B05" w:rsidRDefault="00223F11" w:rsidP="000D2B05">
      <w:pPr>
        <w:tabs>
          <w:tab w:val="left" w:pos="851"/>
        </w:tabs>
        <w:spacing w:line="21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г</w:t>
      </w:r>
      <w:proofErr w:type="gramStart"/>
      <w:r>
        <w:rPr>
          <w:b/>
          <w:sz w:val="44"/>
          <w:szCs w:val="44"/>
        </w:rPr>
        <w:t>.К</w:t>
      </w:r>
      <w:proofErr w:type="gramEnd"/>
      <w:r>
        <w:rPr>
          <w:b/>
          <w:sz w:val="44"/>
          <w:szCs w:val="44"/>
        </w:rPr>
        <w:t>изляр</w:t>
      </w:r>
    </w:p>
    <w:p w:rsidR="000D2B05" w:rsidRDefault="000D2B05" w:rsidP="000D2B05">
      <w:pPr>
        <w:tabs>
          <w:tab w:val="left" w:pos="851"/>
        </w:tabs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0D2B05" w:rsidRDefault="000D2B05" w:rsidP="000D2B05">
      <w:pPr>
        <w:tabs>
          <w:tab w:val="left" w:pos="851"/>
        </w:tabs>
        <w:spacing w:line="216" w:lineRule="auto"/>
        <w:rPr>
          <w:b/>
          <w:bCs/>
          <w:color w:val="000000"/>
          <w:sz w:val="24"/>
          <w:szCs w:val="24"/>
        </w:rPr>
      </w:pPr>
    </w:p>
    <w:p w:rsidR="0079736B" w:rsidRPr="000D2B05" w:rsidRDefault="00243DFC" w:rsidP="000D2B05">
      <w:pPr>
        <w:tabs>
          <w:tab w:val="left" w:pos="851"/>
        </w:tabs>
        <w:spacing w:line="216" w:lineRule="auto"/>
        <w:rPr>
          <w:b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 xml:space="preserve">                               </w:t>
      </w:r>
      <w:r w:rsidR="0079736B" w:rsidRPr="000D2B05">
        <w:rPr>
          <w:b/>
          <w:bCs/>
          <w:color w:val="000000"/>
          <w:sz w:val="30"/>
          <w:szCs w:val="30"/>
        </w:rPr>
        <w:t>План работы ШМО учителей гуманитарного цикла</w:t>
      </w:r>
      <w:r w:rsidR="0079736B" w:rsidRPr="000D2B05">
        <w:rPr>
          <w:b/>
          <w:bCs/>
          <w:color w:val="000000"/>
          <w:sz w:val="30"/>
          <w:szCs w:val="30"/>
        </w:rPr>
        <w:br/>
        <w:t xml:space="preserve">           </w:t>
      </w:r>
      <w:r w:rsidR="008606F3" w:rsidRPr="000D2B05">
        <w:rPr>
          <w:b/>
          <w:bCs/>
          <w:color w:val="000000"/>
          <w:sz w:val="30"/>
          <w:szCs w:val="30"/>
        </w:rPr>
        <w:t xml:space="preserve">                                  </w:t>
      </w:r>
      <w:r>
        <w:rPr>
          <w:b/>
          <w:bCs/>
          <w:color w:val="000000"/>
          <w:sz w:val="30"/>
          <w:szCs w:val="30"/>
        </w:rPr>
        <w:t xml:space="preserve">      </w:t>
      </w:r>
      <w:r w:rsidR="008606F3" w:rsidRPr="000D2B05">
        <w:rPr>
          <w:b/>
          <w:bCs/>
          <w:color w:val="000000"/>
          <w:sz w:val="30"/>
          <w:szCs w:val="30"/>
        </w:rPr>
        <w:t xml:space="preserve"> </w:t>
      </w:r>
      <w:r w:rsidR="0079736B" w:rsidRPr="000D2B05">
        <w:rPr>
          <w:b/>
          <w:bCs/>
          <w:color w:val="000000"/>
          <w:sz w:val="30"/>
          <w:szCs w:val="30"/>
        </w:rPr>
        <w:t>на 2021-2022 учебный год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b/>
          <w:color w:val="000000"/>
          <w:sz w:val="24"/>
          <w:szCs w:val="24"/>
        </w:rPr>
        <w:t xml:space="preserve">Тема ШМО: « </w:t>
      </w:r>
      <w:r w:rsidRPr="002D4016">
        <w:rPr>
          <w:b/>
          <w:i/>
          <w:color w:val="000000"/>
          <w:sz w:val="24"/>
          <w:szCs w:val="24"/>
        </w:rPr>
        <w:t xml:space="preserve">Инновационная деятельность  учителя  в условиях реализации  ФГОС </w:t>
      </w:r>
      <w:r w:rsidR="008606F3">
        <w:rPr>
          <w:b/>
          <w:i/>
          <w:color w:val="000000"/>
          <w:sz w:val="24"/>
          <w:szCs w:val="24"/>
        </w:rPr>
        <w:t>второго              поколения»</w:t>
      </w:r>
      <w:r w:rsidRPr="002D4016">
        <w:rPr>
          <w:b/>
          <w:i/>
          <w:color w:val="000000"/>
          <w:sz w:val="24"/>
          <w:szCs w:val="24"/>
        </w:rPr>
        <w:t>.</w:t>
      </w:r>
    </w:p>
    <w:p w:rsidR="0079736B" w:rsidRPr="002D4016" w:rsidRDefault="0079736B" w:rsidP="0079736B">
      <w:pPr>
        <w:shd w:val="clear" w:color="auto" w:fill="FFFFFF"/>
        <w:spacing w:after="150"/>
        <w:rPr>
          <w:i/>
          <w:color w:val="000000"/>
          <w:sz w:val="24"/>
          <w:szCs w:val="24"/>
        </w:rPr>
      </w:pPr>
      <w:r w:rsidRPr="002D4016">
        <w:rPr>
          <w:i/>
          <w:color w:val="000000"/>
          <w:sz w:val="24"/>
          <w:szCs w:val="24"/>
        </w:rPr>
        <w:t>Цель ШМО: Повышение уровня профессиональной компетентности учителя в условиях реализации  ФГОС в основной школе.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b/>
          <w:bCs/>
          <w:color w:val="000000"/>
          <w:sz w:val="24"/>
          <w:szCs w:val="24"/>
        </w:rPr>
        <w:t>Задачи ШМО учит</w:t>
      </w:r>
      <w:r>
        <w:rPr>
          <w:b/>
          <w:bCs/>
          <w:color w:val="000000"/>
          <w:sz w:val="24"/>
          <w:szCs w:val="24"/>
        </w:rPr>
        <w:t>елей гуманитарного цикла на 2021-2022</w:t>
      </w:r>
      <w:r w:rsidRPr="002D4016">
        <w:rPr>
          <w:b/>
          <w:bCs/>
          <w:color w:val="000000"/>
          <w:sz w:val="24"/>
          <w:szCs w:val="24"/>
        </w:rPr>
        <w:t xml:space="preserve"> учебный год: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>1.Совершенствовать методики проведения уроков гуманитарного цикла, повышение качества знаний в условиях реализации федерального государственного образовательного стандарта.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>2. Изучить нормативно-правовое обеспечение образовательного процесса в соответствии с требованиями Кодекса об образовании;</w:t>
      </w:r>
      <w:r w:rsidRPr="002D4016">
        <w:rPr>
          <w:color w:val="000000"/>
          <w:sz w:val="24"/>
          <w:szCs w:val="24"/>
        </w:rPr>
        <w:br/>
        <w:t>- уяснить ориентиры образовательной политики, конкретных программно-методических требований, инструкций.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>3. Воспитать у учащихся интерес к предмету.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>4. Осуществлять дифференцированный подход к обучению предмета, работа с неуспевающими и одаренными детьми.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>5. Применять современные и коммуникативные технологии на уроках для активизации познавательной и самостоятельной деятельности учащихся, развитие культуры речи.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>6. Совершенствовать методики подготовки учащихся к сдаче ОГЭ, ЕГЭ.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 xml:space="preserve">7. Осуществлять </w:t>
      </w:r>
      <w:proofErr w:type="gramStart"/>
      <w:r w:rsidRPr="002D4016">
        <w:rPr>
          <w:color w:val="000000"/>
          <w:sz w:val="24"/>
          <w:szCs w:val="24"/>
        </w:rPr>
        <w:t>контроль за</w:t>
      </w:r>
      <w:proofErr w:type="gramEnd"/>
      <w:r w:rsidRPr="002D4016">
        <w:rPr>
          <w:color w:val="000000"/>
          <w:sz w:val="24"/>
          <w:szCs w:val="24"/>
        </w:rPr>
        <w:t xml:space="preserve"> прохождением программного материала, разработкой рабочих программ педагогов.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>8. Повышать квалификацию педагогов.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>9. Организовать методическую помощь учителям – предметникам.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 xml:space="preserve">10.Реализовывать </w:t>
      </w:r>
      <w:proofErr w:type="spellStart"/>
      <w:r w:rsidRPr="002D4016">
        <w:rPr>
          <w:color w:val="000000"/>
          <w:sz w:val="24"/>
          <w:szCs w:val="24"/>
        </w:rPr>
        <w:t>межпредметные</w:t>
      </w:r>
      <w:proofErr w:type="spellEnd"/>
      <w:r w:rsidRPr="002D4016">
        <w:rPr>
          <w:color w:val="000000"/>
          <w:sz w:val="24"/>
          <w:szCs w:val="24"/>
        </w:rPr>
        <w:t xml:space="preserve"> связи, практическую, </w:t>
      </w:r>
      <w:proofErr w:type="spellStart"/>
      <w:r w:rsidRPr="002D4016">
        <w:rPr>
          <w:color w:val="000000"/>
          <w:sz w:val="24"/>
          <w:szCs w:val="24"/>
        </w:rPr>
        <w:t>профориентационную</w:t>
      </w:r>
      <w:proofErr w:type="spellEnd"/>
      <w:r w:rsidRPr="002D4016">
        <w:rPr>
          <w:color w:val="000000"/>
          <w:sz w:val="24"/>
          <w:szCs w:val="24"/>
        </w:rPr>
        <w:t xml:space="preserve"> и идеологическую направленность;</w:t>
      </w:r>
    </w:p>
    <w:p w:rsidR="0079736B" w:rsidRPr="002D4016" w:rsidRDefault="008606F3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</w:t>
      </w:r>
      <w:r w:rsidR="0079736B" w:rsidRPr="002D4016">
        <w:rPr>
          <w:b/>
          <w:bCs/>
          <w:color w:val="000000"/>
          <w:sz w:val="24"/>
          <w:szCs w:val="24"/>
        </w:rPr>
        <w:t>НАПРАВЛЕНИЯ РАБОТЫ ШМО: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 xml:space="preserve">1. Ориентация работы ШМО на национальный проект «Образование». Использование учителями ИКТ, исследовательских, </w:t>
      </w:r>
      <w:proofErr w:type="spellStart"/>
      <w:r w:rsidRPr="002D4016">
        <w:rPr>
          <w:color w:val="000000"/>
          <w:sz w:val="24"/>
          <w:szCs w:val="24"/>
        </w:rPr>
        <w:t>здоровьесберегающих</w:t>
      </w:r>
      <w:proofErr w:type="spellEnd"/>
      <w:r w:rsidRPr="002D4016">
        <w:rPr>
          <w:color w:val="000000"/>
          <w:sz w:val="24"/>
          <w:szCs w:val="24"/>
        </w:rPr>
        <w:t>, проектно-дифференцированных методов обучения, применяя активные формы работы, внедряя методики тестирования, анализа и подготовки к ОГЭ И ЕГЭ.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>2. На всех уроках гуманитарного цикла обращать особое внимание на чистоту родного языка, бороться со сленгами, повышать грамотность, технику чтения и осмысления, умение работать с учебным материалом и повышать словарный запас учащихся.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 xml:space="preserve">3. Совершенствовать преподавание предметов гуманитарного цикла, используя различные методы контроля, </w:t>
      </w:r>
      <w:proofErr w:type="spellStart"/>
      <w:r w:rsidRPr="002D4016">
        <w:rPr>
          <w:color w:val="000000"/>
          <w:sz w:val="24"/>
          <w:szCs w:val="24"/>
        </w:rPr>
        <w:t>межпредметные</w:t>
      </w:r>
      <w:proofErr w:type="spellEnd"/>
      <w:r w:rsidRPr="002D4016">
        <w:rPr>
          <w:color w:val="000000"/>
          <w:sz w:val="24"/>
          <w:szCs w:val="24"/>
        </w:rPr>
        <w:t xml:space="preserve"> связи и преемственность в обучении и воспитании при переходе </w:t>
      </w:r>
      <w:r w:rsidRPr="002D4016">
        <w:rPr>
          <w:color w:val="000000"/>
          <w:sz w:val="24"/>
          <w:szCs w:val="24"/>
        </w:rPr>
        <w:lastRenderedPageBreak/>
        <w:t xml:space="preserve">учащихся из </w:t>
      </w:r>
      <w:r w:rsidRPr="00A41BB4">
        <w:rPr>
          <w:color w:val="000000"/>
          <w:sz w:val="24"/>
          <w:szCs w:val="24"/>
        </w:rPr>
        <w:t>I</w:t>
      </w:r>
      <w:r w:rsidRPr="002D4016">
        <w:rPr>
          <w:color w:val="000000"/>
          <w:sz w:val="24"/>
          <w:szCs w:val="24"/>
        </w:rPr>
        <w:t xml:space="preserve"> ступени во </w:t>
      </w:r>
      <w:r w:rsidRPr="00A41BB4">
        <w:rPr>
          <w:color w:val="000000"/>
          <w:sz w:val="24"/>
          <w:szCs w:val="24"/>
        </w:rPr>
        <w:t>II</w:t>
      </w:r>
      <w:r w:rsidRPr="002D4016">
        <w:rPr>
          <w:color w:val="000000"/>
          <w:sz w:val="24"/>
          <w:szCs w:val="24"/>
        </w:rPr>
        <w:t xml:space="preserve"> ступень для детального изучения личности ребенка и широкого применения результатов этой работы с целью повышения личностной ориентации.</w:t>
      </w:r>
    </w:p>
    <w:p w:rsidR="0079736B" w:rsidRPr="002D4016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D4016">
        <w:rPr>
          <w:color w:val="000000"/>
          <w:sz w:val="24"/>
          <w:szCs w:val="24"/>
        </w:rPr>
        <w:t xml:space="preserve">4. Повышать результативность личностно-ориентированного образования в ходе заседаний МО, </w:t>
      </w:r>
      <w:proofErr w:type="spellStart"/>
      <w:r w:rsidRPr="002D4016">
        <w:rPr>
          <w:color w:val="000000"/>
          <w:sz w:val="24"/>
          <w:szCs w:val="24"/>
        </w:rPr>
        <w:t>взаимопосещения</w:t>
      </w:r>
      <w:proofErr w:type="spellEnd"/>
      <w:r w:rsidRPr="002D4016">
        <w:rPr>
          <w:color w:val="000000"/>
          <w:sz w:val="24"/>
          <w:szCs w:val="24"/>
        </w:rPr>
        <w:t xml:space="preserve"> уроков, оказывая методическую помощь и передачу опыта работы учителей. Во внеклассной и учебной работе сосредоточить внимание на повышение духовно-нравственного и гражданско-патриотического воспитания</w:t>
      </w:r>
    </w:p>
    <w:p w:rsidR="0079736B" w:rsidRPr="008606F3" w:rsidRDefault="008606F3" w:rsidP="008606F3">
      <w:pPr>
        <w:spacing w:before="7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r w:rsidR="0079736B" w:rsidRPr="008606F3">
        <w:rPr>
          <w:b/>
          <w:i/>
          <w:sz w:val="28"/>
          <w:szCs w:val="28"/>
        </w:rPr>
        <w:t>План заседаний МО учителей русского языка и литературы</w:t>
      </w:r>
    </w:p>
    <w:p w:rsidR="0079736B" w:rsidRPr="000C42AB" w:rsidRDefault="0079736B" w:rsidP="0079736B">
      <w:pPr>
        <w:pStyle w:val="TableParagraph"/>
        <w:ind w:left="100" w:right="155"/>
        <w:jc w:val="center"/>
        <w:rPr>
          <w:sz w:val="24"/>
          <w:szCs w:val="24"/>
          <w:lang w:val="ru-RU"/>
        </w:rPr>
      </w:pPr>
      <w:r w:rsidRPr="000C42AB">
        <w:rPr>
          <w:b/>
          <w:bCs/>
          <w:sz w:val="24"/>
          <w:szCs w:val="24"/>
          <w:u w:val="single"/>
          <w:lang w:val="ru-RU"/>
        </w:rPr>
        <w:t xml:space="preserve">Тема:   </w:t>
      </w:r>
      <w:r w:rsidRPr="000C42AB">
        <w:rPr>
          <w:b/>
          <w:i/>
          <w:sz w:val="24"/>
          <w:szCs w:val="24"/>
          <w:lang w:val="ru-RU"/>
        </w:rPr>
        <w:t xml:space="preserve">« </w:t>
      </w:r>
      <w:r w:rsidRPr="000C42AB">
        <w:rPr>
          <w:b/>
          <w:i/>
          <w:sz w:val="24"/>
          <w:szCs w:val="24"/>
          <w:u w:val="single"/>
          <w:lang w:val="ru-RU"/>
        </w:rPr>
        <w:t>Планирование работы на новый учебный год»</w:t>
      </w:r>
    </w:p>
    <w:p w:rsidR="0079736B" w:rsidRPr="000C42AB" w:rsidRDefault="0079736B" w:rsidP="0079736B">
      <w:pPr>
        <w:jc w:val="center"/>
        <w:rPr>
          <w:b/>
          <w:color w:val="000000"/>
          <w:sz w:val="24"/>
          <w:szCs w:val="24"/>
        </w:rPr>
      </w:pPr>
      <w:r w:rsidRPr="000C42AB">
        <w:rPr>
          <w:b/>
          <w:color w:val="000000"/>
          <w:sz w:val="24"/>
          <w:szCs w:val="24"/>
        </w:rPr>
        <w:t xml:space="preserve"> Заседание №1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5786"/>
        <w:gridCol w:w="1300"/>
        <w:gridCol w:w="2805"/>
      </w:tblGrid>
      <w:tr w:rsidR="0079736B" w:rsidRPr="000C42AB" w:rsidTr="0027394A">
        <w:trPr>
          <w:trHeight w:val="370"/>
        </w:trPr>
        <w:tc>
          <w:tcPr>
            <w:tcW w:w="381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Тема заседания</w:t>
            </w:r>
          </w:p>
        </w:tc>
        <w:tc>
          <w:tcPr>
            <w:tcW w:w="607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1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79736B" w:rsidRPr="000C42AB" w:rsidTr="0027394A">
        <w:trPr>
          <w:trHeight w:val="798"/>
        </w:trPr>
        <w:tc>
          <w:tcPr>
            <w:tcW w:w="381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02" w:type="pct"/>
          </w:tcPr>
          <w:p w:rsidR="0079736B" w:rsidRPr="000C42AB" w:rsidRDefault="0079736B" w:rsidP="00D16638">
            <w:pPr>
              <w:pStyle w:val="TableParagraph"/>
              <w:ind w:left="100" w:right="155"/>
              <w:jc w:val="center"/>
              <w:rPr>
                <w:sz w:val="24"/>
                <w:szCs w:val="24"/>
                <w:lang w:val="ru-RU"/>
              </w:rPr>
            </w:pPr>
            <w:r w:rsidRPr="000C42AB">
              <w:rPr>
                <w:b/>
                <w:i/>
                <w:sz w:val="24"/>
                <w:szCs w:val="24"/>
                <w:lang w:val="ru-RU"/>
              </w:rPr>
              <w:t>Тема</w:t>
            </w:r>
            <w:proofErr w:type="gramStart"/>
            <w:r w:rsidRPr="000C42AB">
              <w:rPr>
                <w:b/>
                <w:i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C42AB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79736B" w:rsidRPr="000C42AB" w:rsidRDefault="0079736B" w:rsidP="00D16638">
            <w:pPr>
              <w:pStyle w:val="TableParagraph"/>
              <w:ind w:left="100" w:right="155"/>
              <w:rPr>
                <w:color w:val="000000"/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Утверждение плана работы МО на 2020</w:t>
            </w:r>
            <w:r>
              <w:rPr>
                <w:sz w:val="24"/>
                <w:szCs w:val="24"/>
                <w:lang w:val="ru-RU"/>
              </w:rPr>
              <w:t>-20</w:t>
            </w:r>
            <w:r w:rsidRPr="000C42AB">
              <w:rPr>
                <w:sz w:val="24"/>
                <w:szCs w:val="24"/>
                <w:lang w:val="ru-RU"/>
              </w:rPr>
              <w:t>21учебный год.</w:t>
            </w:r>
          </w:p>
        </w:tc>
        <w:tc>
          <w:tcPr>
            <w:tcW w:w="607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9736B" w:rsidRPr="000C42AB" w:rsidRDefault="0079736B" w:rsidP="008606F3">
            <w:pPr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31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736B" w:rsidRPr="00646F84" w:rsidTr="0027394A">
        <w:trPr>
          <w:trHeight w:val="574"/>
        </w:trPr>
        <w:tc>
          <w:tcPr>
            <w:tcW w:w="381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02" w:type="pct"/>
          </w:tcPr>
          <w:p w:rsidR="0079736B" w:rsidRPr="000C42AB" w:rsidRDefault="0079736B" w:rsidP="00D16638">
            <w:pPr>
              <w:pStyle w:val="TableParagraph"/>
              <w:ind w:left="0" w:right="343"/>
              <w:rPr>
                <w:b/>
                <w:i/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Утверждение рабочих программ по предметам</w:t>
            </w:r>
          </w:p>
        </w:tc>
        <w:tc>
          <w:tcPr>
            <w:tcW w:w="607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736B" w:rsidRPr="00646F84" w:rsidTr="0027394A">
        <w:trPr>
          <w:trHeight w:val="585"/>
        </w:trPr>
        <w:tc>
          <w:tcPr>
            <w:tcW w:w="381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02" w:type="pct"/>
          </w:tcPr>
          <w:p w:rsidR="0079736B" w:rsidRPr="000C42AB" w:rsidRDefault="0079736B" w:rsidP="00D16638">
            <w:pPr>
              <w:pStyle w:val="TableParagraph"/>
              <w:tabs>
                <w:tab w:val="left" w:pos="341"/>
              </w:tabs>
              <w:ind w:left="100" w:right="363"/>
              <w:jc w:val="both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Анализ результатов  ЕГЭ по русскому языку и литературе в 2020-2021 учебном</w:t>
            </w:r>
            <w:r w:rsidRPr="000C42A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C42AB">
              <w:rPr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607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9736B" w:rsidRPr="0079736B" w:rsidRDefault="0079736B" w:rsidP="0079736B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</w:t>
      </w:r>
      <w:r w:rsidRPr="0079736B">
        <w:rPr>
          <w:b/>
          <w:bCs/>
          <w:color w:val="000000"/>
          <w:sz w:val="24"/>
          <w:szCs w:val="24"/>
        </w:rPr>
        <w:t>Работа  между заседаниями.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6454"/>
        <w:gridCol w:w="3396"/>
      </w:tblGrid>
      <w:tr w:rsidR="0079736B" w:rsidRPr="000C42AB" w:rsidTr="0027394A"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14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сроки</w:t>
            </w:r>
          </w:p>
        </w:tc>
      </w:tr>
      <w:tr w:rsidR="0079736B" w:rsidRPr="000C42AB" w:rsidTr="0027394A"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14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Разработка </w:t>
            </w:r>
            <w:r w:rsidRPr="000C42AB">
              <w:rPr>
                <w:sz w:val="24"/>
                <w:szCs w:val="24"/>
              </w:rPr>
              <w:t>образовательных программ в соответствии с ФГОС ООО</w:t>
            </w:r>
            <w:proofErr w:type="gramStart"/>
            <w:r w:rsidRPr="000C42AB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9736B" w:rsidRPr="000C42AB" w:rsidRDefault="0079736B" w:rsidP="00D16638">
            <w:pPr>
              <w:rPr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Изучение</w:t>
            </w:r>
            <w:r w:rsidRPr="000C42AB">
              <w:rPr>
                <w:sz w:val="24"/>
                <w:szCs w:val="24"/>
              </w:rPr>
              <w:t xml:space="preserve"> инструктивно-методических, нормативных документов Министерства образования РФ</w:t>
            </w:r>
          </w:p>
        </w:tc>
        <w:tc>
          <w:tcPr>
            <w:tcW w:w="1586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Август 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736B" w:rsidRPr="000C42AB" w:rsidTr="0027394A">
        <w:trPr>
          <w:trHeight w:val="585"/>
        </w:trPr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14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Проверка адаптации учащихся 5-х классов. Стартовая контрольная работа по русскому языку. </w:t>
            </w:r>
          </w:p>
        </w:tc>
        <w:tc>
          <w:tcPr>
            <w:tcW w:w="1586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Сентябрь,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C42AB">
              <w:rPr>
                <w:color w:val="000000"/>
                <w:sz w:val="24"/>
                <w:szCs w:val="24"/>
              </w:rPr>
              <w:t xml:space="preserve"> октябрь</w:t>
            </w:r>
          </w:p>
        </w:tc>
      </w:tr>
      <w:tr w:rsidR="0079736B" w:rsidRPr="000C42AB" w:rsidTr="0027394A"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0C42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4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Работа с одарёнными детьми. Подготовка к олимпиадам по русскому языку и литературе.</w:t>
            </w:r>
          </w:p>
        </w:tc>
        <w:tc>
          <w:tcPr>
            <w:tcW w:w="1586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Октябрь</w:t>
            </w:r>
          </w:p>
        </w:tc>
      </w:tr>
      <w:tr w:rsidR="0079736B" w:rsidRPr="000C42AB" w:rsidTr="0027394A">
        <w:trPr>
          <w:trHeight w:val="735"/>
        </w:trPr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C42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4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Вовлечение учащихся в различные творческие конкурсы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Сентябрь, октябрь, ноябрь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736B" w:rsidRPr="000C42AB" w:rsidTr="0027394A">
        <w:trPr>
          <w:trHeight w:val="270"/>
        </w:trPr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4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Консультации по вопросам подготовки к</w:t>
            </w:r>
            <w:r>
              <w:rPr>
                <w:color w:val="000000"/>
                <w:sz w:val="24"/>
                <w:szCs w:val="24"/>
              </w:rPr>
              <w:t xml:space="preserve"> ЕГЭ</w:t>
            </w:r>
          </w:p>
        </w:tc>
        <w:tc>
          <w:tcPr>
            <w:tcW w:w="1586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В течение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C42AB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79736B" w:rsidRPr="000C42AB" w:rsidTr="0027394A">
        <w:trPr>
          <w:trHeight w:val="555"/>
        </w:trPr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4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</w:p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Консультации по вопросам подготовки к ГИА</w:t>
            </w:r>
          </w:p>
        </w:tc>
        <w:tc>
          <w:tcPr>
            <w:tcW w:w="1586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В течение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C42AB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243DFC" w:rsidRDefault="0079736B" w:rsidP="0079736B">
      <w:pPr>
        <w:rPr>
          <w:b/>
          <w:bCs/>
          <w:color w:val="000000"/>
          <w:sz w:val="24"/>
          <w:szCs w:val="24"/>
        </w:rPr>
      </w:pPr>
      <w:r w:rsidRPr="0079736B">
        <w:rPr>
          <w:b/>
          <w:bCs/>
          <w:color w:val="000000"/>
          <w:sz w:val="24"/>
          <w:szCs w:val="24"/>
        </w:rPr>
        <w:t xml:space="preserve">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                       </w:t>
      </w:r>
      <w:r w:rsidRPr="0079736B">
        <w:rPr>
          <w:b/>
          <w:bCs/>
          <w:color w:val="000000"/>
          <w:sz w:val="24"/>
          <w:szCs w:val="24"/>
        </w:rPr>
        <w:t xml:space="preserve"> </w:t>
      </w:r>
    </w:p>
    <w:p w:rsidR="0079736B" w:rsidRPr="0079736B" w:rsidRDefault="00243DFC" w:rsidP="0079736B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</w:t>
      </w:r>
      <w:r w:rsidR="0079736B" w:rsidRPr="0079736B">
        <w:rPr>
          <w:b/>
          <w:bCs/>
          <w:color w:val="000000"/>
          <w:sz w:val="24"/>
          <w:szCs w:val="24"/>
        </w:rPr>
        <w:t xml:space="preserve"> Заседание  № 2.</w:t>
      </w:r>
    </w:p>
    <w:p w:rsidR="0079736B" w:rsidRPr="000C42AB" w:rsidRDefault="0079736B" w:rsidP="0079736B">
      <w:pPr>
        <w:pStyle w:val="TableParagraph"/>
        <w:tabs>
          <w:tab w:val="left" w:pos="341"/>
        </w:tabs>
        <w:ind w:left="100" w:right="302"/>
        <w:jc w:val="center"/>
        <w:rPr>
          <w:i/>
          <w:sz w:val="24"/>
          <w:szCs w:val="24"/>
          <w:u w:val="single"/>
          <w:lang w:val="ru-RU"/>
        </w:rPr>
      </w:pPr>
      <w:r w:rsidRPr="000C42AB">
        <w:rPr>
          <w:b/>
          <w:bCs/>
          <w:sz w:val="24"/>
          <w:szCs w:val="24"/>
          <w:u w:val="single"/>
          <w:lang w:val="ru-RU"/>
        </w:rPr>
        <w:t xml:space="preserve">Тема: </w:t>
      </w:r>
      <w:r w:rsidRPr="000C42AB">
        <w:rPr>
          <w:b/>
          <w:bCs/>
          <w:i/>
          <w:iCs/>
          <w:sz w:val="24"/>
          <w:szCs w:val="24"/>
          <w:u w:val="single"/>
          <w:lang w:val="ru-RU"/>
        </w:rPr>
        <w:t xml:space="preserve">« </w:t>
      </w:r>
      <w:proofErr w:type="spellStart"/>
      <w:r w:rsidRPr="000C42AB">
        <w:rPr>
          <w:b/>
          <w:bCs/>
          <w:i/>
          <w:iCs/>
          <w:sz w:val="24"/>
          <w:szCs w:val="24"/>
          <w:u w:val="single"/>
          <w:lang w:val="ru-RU"/>
        </w:rPr>
        <w:t>Критериальное</w:t>
      </w:r>
      <w:proofErr w:type="spellEnd"/>
      <w:r w:rsidRPr="000C42AB">
        <w:rPr>
          <w:b/>
          <w:bCs/>
          <w:i/>
          <w:iCs/>
          <w:sz w:val="24"/>
          <w:szCs w:val="24"/>
          <w:u w:val="single"/>
          <w:lang w:val="ru-RU"/>
        </w:rPr>
        <w:t xml:space="preserve"> оценивание образовательных результатов как инструмент повышения качества освоения учебных дисциплин « Русский язык », « Литература».</w:t>
      </w:r>
    </w:p>
    <w:p w:rsidR="0079736B" w:rsidRPr="000C42AB" w:rsidRDefault="0079736B" w:rsidP="0079736B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6239"/>
        <w:gridCol w:w="1182"/>
        <w:gridCol w:w="2509"/>
      </w:tblGrid>
      <w:tr w:rsidR="0079736B" w:rsidRPr="000C42AB" w:rsidTr="0027394A">
        <w:trPr>
          <w:trHeight w:val="645"/>
        </w:trPr>
        <w:tc>
          <w:tcPr>
            <w:tcW w:w="36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14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Тема заседания</w:t>
            </w:r>
          </w:p>
        </w:tc>
        <w:tc>
          <w:tcPr>
            <w:tcW w:w="55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17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736B" w:rsidRPr="00646F84" w:rsidTr="0027394A">
        <w:trPr>
          <w:trHeight w:val="1395"/>
        </w:trPr>
        <w:tc>
          <w:tcPr>
            <w:tcW w:w="36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14" w:type="pct"/>
          </w:tcPr>
          <w:p w:rsidR="0079736B" w:rsidRPr="000C42AB" w:rsidRDefault="0079736B" w:rsidP="00D1663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2AB">
              <w:rPr>
                <w:rFonts w:ascii="Times New Roman" w:hAnsi="Times New Roman"/>
                <w:sz w:val="24"/>
                <w:szCs w:val="24"/>
              </w:rPr>
              <w:t xml:space="preserve"> Круглый</w:t>
            </w:r>
            <w:r>
              <w:rPr>
                <w:sz w:val="24"/>
                <w:szCs w:val="24"/>
              </w:rPr>
              <w:t xml:space="preserve"> </w:t>
            </w:r>
            <w:r w:rsidRPr="000C42AB">
              <w:rPr>
                <w:rFonts w:ascii="Times New Roman" w:hAnsi="Times New Roman"/>
                <w:sz w:val="24"/>
                <w:szCs w:val="24"/>
              </w:rPr>
              <w:t>стол:</w:t>
            </w:r>
          </w:p>
          <w:p w:rsidR="0079736B" w:rsidRPr="000C42AB" w:rsidRDefault="0079736B" w:rsidP="00D16638">
            <w:pPr>
              <w:pStyle w:val="TableParagraph"/>
              <w:tabs>
                <w:tab w:val="left" w:pos="341"/>
              </w:tabs>
              <w:ind w:left="0" w:right="302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0C42AB">
              <w:rPr>
                <w:sz w:val="24"/>
                <w:szCs w:val="24"/>
                <w:lang w:val="ru-RU"/>
              </w:rPr>
              <w:t>Всероссийские проверочные работы по русскому языку и литературе – текущий мониторинг качества предметных знани</w:t>
            </w:r>
            <w:r>
              <w:rPr>
                <w:sz w:val="24"/>
                <w:szCs w:val="24"/>
                <w:lang w:val="ru-RU"/>
              </w:rPr>
              <w:t>й и умений и способ выявления «</w:t>
            </w:r>
            <w:r w:rsidRPr="000C42AB">
              <w:rPr>
                <w:sz w:val="24"/>
                <w:szCs w:val="24"/>
                <w:lang w:val="ru-RU"/>
              </w:rPr>
              <w:t>проблемных полей» в преподавании предмета</w:t>
            </w:r>
            <w:proofErr w:type="gramStart"/>
            <w:r w:rsidRPr="000C42A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55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Ноябрь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2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</w:p>
        </w:tc>
      </w:tr>
      <w:tr w:rsidR="0079736B" w:rsidRPr="008B6155" w:rsidTr="0027394A">
        <w:trPr>
          <w:trHeight w:val="794"/>
        </w:trPr>
        <w:tc>
          <w:tcPr>
            <w:tcW w:w="36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14" w:type="pct"/>
          </w:tcPr>
          <w:p w:rsidR="0079736B" w:rsidRPr="000C42AB" w:rsidRDefault="0079736B" w:rsidP="00D16638">
            <w:pPr>
              <w:pStyle w:val="TableParagraph"/>
              <w:ind w:left="0" w:right="155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 Типичные сложности</w:t>
            </w:r>
            <w:r w:rsidRPr="000C42AB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C42AB">
              <w:rPr>
                <w:sz w:val="24"/>
                <w:szCs w:val="24"/>
                <w:lang w:val="ru-RU"/>
              </w:rPr>
              <w:t>возникающие у педагогов при проверке и оценивании ВПР по русскому языку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55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2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</w:p>
        </w:tc>
      </w:tr>
      <w:tr w:rsidR="0079736B" w:rsidRPr="00646F84" w:rsidTr="0027394A">
        <w:trPr>
          <w:trHeight w:val="1170"/>
        </w:trPr>
        <w:tc>
          <w:tcPr>
            <w:tcW w:w="36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14" w:type="pct"/>
          </w:tcPr>
          <w:p w:rsidR="0079736B" w:rsidRPr="000C42AB" w:rsidRDefault="0079736B" w:rsidP="00D16638">
            <w:pPr>
              <w:pStyle w:val="TableParagraph"/>
              <w:ind w:left="100" w:right="360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Методические рекомендации по организации учебной деятельности школьников при подготовке к итоговому сочинению</w:t>
            </w:r>
          </w:p>
        </w:tc>
        <w:tc>
          <w:tcPr>
            <w:tcW w:w="55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2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9736B" w:rsidRPr="0079736B" w:rsidRDefault="0079736B" w:rsidP="0079736B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Pr="0079736B">
        <w:rPr>
          <w:b/>
          <w:bCs/>
          <w:color w:val="000000"/>
          <w:sz w:val="24"/>
          <w:szCs w:val="24"/>
        </w:rPr>
        <w:t>Работа между заседаниями.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6049"/>
        <w:gridCol w:w="3801"/>
      </w:tblGrid>
      <w:tr w:rsidR="0079736B" w:rsidRPr="000C42AB" w:rsidTr="0027394A"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25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5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сроки</w:t>
            </w:r>
          </w:p>
        </w:tc>
      </w:tr>
      <w:tr w:rsidR="0079736B" w:rsidRPr="000C42AB" w:rsidTr="0027394A">
        <w:trPr>
          <w:trHeight w:val="479"/>
        </w:trPr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5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Участие в муниципальном этапе олимпиады по русскому языку и литературе </w:t>
            </w:r>
          </w:p>
        </w:tc>
        <w:tc>
          <w:tcPr>
            <w:tcW w:w="1775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ноябрь – декабрь </w:t>
            </w:r>
          </w:p>
        </w:tc>
      </w:tr>
      <w:tr w:rsidR="0079736B" w:rsidRPr="000C42AB" w:rsidTr="0027394A">
        <w:trPr>
          <w:trHeight w:val="70"/>
        </w:trPr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25" w:type="pct"/>
          </w:tcPr>
          <w:p w:rsidR="0079736B" w:rsidRPr="000C42AB" w:rsidRDefault="0079736B" w:rsidP="00D16638">
            <w:pPr>
              <w:shd w:val="clear" w:color="auto" w:fill="FFFFFF"/>
              <w:rPr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 </w:t>
            </w:r>
            <w:r w:rsidRPr="000C42AB">
              <w:rPr>
                <w:sz w:val="24"/>
                <w:szCs w:val="24"/>
              </w:rPr>
              <w:t>Результаты адаптации  и входной  диагностики пятиклассников.</w:t>
            </w:r>
            <w:r w:rsidRPr="000C42AB">
              <w:rPr>
                <w:rStyle w:val="apple-converted-space"/>
                <w:sz w:val="24"/>
                <w:szCs w:val="24"/>
              </w:rPr>
              <w:t> </w:t>
            </w:r>
            <w:r w:rsidRPr="000C42AB">
              <w:rPr>
                <w:color w:val="000000"/>
                <w:sz w:val="24"/>
                <w:szCs w:val="24"/>
              </w:rPr>
              <w:t> Обсуждение проблем, путей их решения.</w:t>
            </w:r>
          </w:p>
        </w:tc>
        <w:tc>
          <w:tcPr>
            <w:tcW w:w="1775" w:type="pct"/>
          </w:tcPr>
          <w:p w:rsidR="0079736B" w:rsidRPr="000C42AB" w:rsidRDefault="008606F3" w:rsidP="008606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</w:t>
            </w:r>
            <w:r w:rsidR="0079736B" w:rsidRPr="000C42AB">
              <w:rPr>
                <w:color w:val="000000"/>
                <w:sz w:val="24"/>
                <w:szCs w:val="24"/>
              </w:rPr>
              <w:t>декабрь</w:t>
            </w:r>
          </w:p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</w:p>
        </w:tc>
      </w:tr>
      <w:tr w:rsidR="0079736B" w:rsidRPr="000C42AB" w:rsidTr="0027394A">
        <w:trPr>
          <w:trHeight w:val="435"/>
        </w:trPr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25" w:type="pct"/>
          </w:tcPr>
          <w:p w:rsidR="0079736B" w:rsidRDefault="0079736B" w:rsidP="00D16638">
            <w:pPr>
              <w:jc w:val="both"/>
              <w:rPr>
                <w:sz w:val="24"/>
                <w:szCs w:val="24"/>
              </w:rPr>
            </w:pPr>
            <w:r w:rsidRPr="000C42AB">
              <w:rPr>
                <w:sz w:val="24"/>
                <w:szCs w:val="24"/>
              </w:rPr>
              <w:t xml:space="preserve">Проведение итогового сочинения </w:t>
            </w:r>
            <w:r w:rsidR="008606F3">
              <w:rPr>
                <w:sz w:val="24"/>
                <w:szCs w:val="24"/>
              </w:rPr>
              <w:t>(1.12.21)</w:t>
            </w:r>
          </w:p>
          <w:p w:rsidR="008606F3" w:rsidRPr="000C42AB" w:rsidRDefault="008606F3" w:rsidP="00D16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роки-2.02/4.05</w:t>
            </w:r>
          </w:p>
        </w:tc>
        <w:tc>
          <w:tcPr>
            <w:tcW w:w="1775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декабрь</w:t>
            </w:r>
          </w:p>
        </w:tc>
      </w:tr>
      <w:tr w:rsidR="0079736B" w:rsidRPr="000C42AB" w:rsidTr="0027394A">
        <w:trPr>
          <w:trHeight w:val="70"/>
        </w:trPr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25" w:type="pct"/>
          </w:tcPr>
          <w:p w:rsidR="0079736B" w:rsidRPr="000C42AB" w:rsidRDefault="0079736B" w:rsidP="00D16638">
            <w:pPr>
              <w:jc w:val="both"/>
              <w:rPr>
                <w:sz w:val="24"/>
                <w:szCs w:val="24"/>
              </w:rPr>
            </w:pPr>
            <w:r w:rsidRPr="000C42AB">
              <w:rPr>
                <w:sz w:val="24"/>
                <w:szCs w:val="24"/>
              </w:rPr>
              <w:t>Пробный экзамен  в форме ОГЭ по русскому языку в 9-х классах</w:t>
            </w:r>
            <w:r w:rsidRPr="000C42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75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декабрь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736B" w:rsidRPr="000C42AB" w:rsidTr="0027394A">
        <w:trPr>
          <w:trHeight w:val="570"/>
        </w:trPr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6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25" w:type="pct"/>
          </w:tcPr>
          <w:p w:rsidR="0079736B" w:rsidRPr="000C42AB" w:rsidRDefault="0079736B" w:rsidP="00D16638">
            <w:pPr>
              <w:jc w:val="both"/>
              <w:rPr>
                <w:sz w:val="24"/>
                <w:szCs w:val="24"/>
              </w:rPr>
            </w:pPr>
            <w:r w:rsidRPr="000C42AB">
              <w:rPr>
                <w:sz w:val="24"/>
                <w:szCs w:val="24"/>
              </w:rPr>
              <w:t>Организация работы с учащимися группы учебного риска.</w:t>
            </w:r>
          </w:p>
        </w:tc>
        <w:tc>
          <w:tcPr>
            <w:tcW w:w="1775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9736B" w:rsidRPr="000C42AB" w:rsidTr="0027394A">
        <w:trPr>
          <w:trHeight w:val="555"/>
        </w:trPr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7.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25" w:type="pct"/>
          </w:tcPr>
          <w:p w:rsidR="0079736B" w:rsidRPr="000C42AB" w:rsidRDefault="0079736B" w:rsidP="00D16638">
            <w:pPr>
              <w:jc w:val="both"/>
              <w:rPr>
                <w:sz w:val="24"/>
                <w:szCs w:val="24"/>
              </w:rPr>
            </w:pPr>
            <w:r w:rsidRPr="000C42AB">
              <w:rPr>
                <w:sz w:val="24"/>
                <w:szCs w:val="24"/>
              </w:rPr>
              <w:t>Работа комиссии по проверке  итогового сочинения в 11 классе</w:t>
            </w:r>
          </w:p>
        </w:tc>
        <w:tc>
          <w:tcPr>
            <w:tcW w:w="1775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Декабрь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736B" w:rsidRPr="000C42AB" w:rsidTr="0027394A">
        <w:trPr>
          <w:trHeight w:val="495"/>
        </w:trPr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25" w:type="pct"/>
          </w:tcPr>
          <w:p w:rsidR="0079736B" w:rsidRPr="000C42AB" w:rsidRDefault="0079736B" w:rsidP="00D16638">
            <w:pPr>
              <w:jc w:val="both"/>
              <w:rPr>
                <w:sz w:val="24"/>
                <w:szCs w:val="24"/>
              </w:rPr>
            </w:pPr>
            <w:r w:rsidRPr="000C42AB">
              <w:rPr>
                <w:sz w:val="24"/>
                <w:szCs w:val="24"/>
              </w:rPr>
              <w:t>Проверка готовности  обучающихся 9 классов к  итоговому собеседованию</w:t>
            </w:r>
          </w:p>
        </w:tc>
        <w:tc>
          <w:tcPr>
            <w:tcW w:w="1775" w:type="pct"/>
          </w:tcPr>
          <w:p w:rsidR="0079736B" w:rsidRPr="000C42AB" w:rsidRDefault="008606F3" w:rsidP="008606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 w:rsidR="0079736B" w:rsidRPr="000C42AB">
              <w:rPr>
                <w:color w:val="000000"/>
                <w:sz w:val="24"/>
                <w:szCs w:val="24"/>
              </w:rPr>
              <w:t xml:space="preserve">ноябрь </w:t>
            </w:r>
            <w:proofErr w:type="gramStart"/>
            <w:r w:rsidR="0079736B" w:rsidRPr="000C42AB">
              <w:rPr>
                <w:color w:val="000000"/>
                <w:sz w:val="24"/>
                <w:szCs w:val="24"/>
              </w:rPr>
              <w:t>-д</w:t>
            </w:r>
            <w:proofErr w:type="gramEnd"/>
            <w:r w:rsidR="0079736B" w:rsidRPr="000C42AB">
              <w:rPr>
                <w:color w:val="000000"/>
                <w:sz w:val="24"/>
                <w:szCs w:val="24"/>
              </w:rPr>
              <w:t>екабрь</w:t>
            </w:r>
          </w:p>
        </w:tc>
      </w:tr>
      <w:tr w:rsidR="0079736B" w:rsidRPr="000C42AB" w:rsidTr="0027394A">
        <w:trPr>
          <w:trHeight w:val="318"/>
        </w:trPr>
        <w:tc>
          <w:tcPr>
            <w:tcW w:w="40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25" w:type="pct"/>
          </w:tcPr>
          <w:p w:rsidR="0079736B" w:rsidRPr="000C42AB" w:rsidRDefault="0079736B" w:rsidP="00D16638">
            <w:pPr>
              <w:jc w:val="both"/>
              <w:rPr>
                <w:sz w:val="24"/>
                <w:szCs w:val="24"/>
              </w:rPr>
            </w:pPr>
            <w:r w:rsidRPr="000C42AB">
              <w:rPr>
                <w:sz w:val="24"/>
                <w:szCs w:val="24"/>
              </w:rPr>
              <w:t xml:space="preserve"> Участие в конкурсах различных  уровней</w:t>
            </w:r>
          </w:p>
        </w:tc>
        <w:tc>
          <w:tcPr>
            <w:tcW w:w="1775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ноябрь </w:t>
            </w:r>
            <w:proofErr w:type="gramStart"/>
            <w:r w:rsidRPr="000C42AB">
              <w:rPr>
                <w:color w:val="000000"/>
                <w:sz w:val="24"/>
                <w:szCs w:val="24"/>
              </w:rPr>
              <w:t>-д</w:t>
            </w:r>
            <w:proofErr w:type="gramEnd"/>
            <w:r w:rsidRPr="000C42AB">
              <w:rPr>
                <w:color w:val="000000"/>
                <w:sz w:val="24"/>
                <w:szCs w:val="24"/>
              </w:rPr>
              <w:t>екабрь</w:t>
            </w:r>
          </w:p>
        </w:tc>
      </w:tr>
    </w:tbl>
    <w:p w:rsidR="008606F3" w:rsidRDefault="0079736B" w:rsidP="0079736B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</w:p>
    <w:p w:rsidR="00243DFC" w:rsidRDefault="008606F3" w:rsidP="0079736B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</w:p>
    <w:p w:rsidR="0079736B" w:rsidRPr="0079736B" w:rsidRDefault="00243DFC" w:rsidP="0079736B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</w:t>
      </w:r>
      <w:r w:rsidR="0079736B">
        <w:rPr>
          <w:b/>
          <w:bCs/>
          <w:color w:val="000000"/>
          <w:sz w:val="24"/>
          <w:szCs w:val="24"/>
        </w:rPr>
        <w:t xml:space="preserve"> </w:t>
      </w:r>
      <w:r w:rsidR="0079736B" w:rsidRPr="0079736B">
        <w:rPr>
          <w:b/>
          <w:bCs/>
          <w:color w:val="000000"/>
          <w:sz w:val="24"/>
          <w:szCs w:val="24"/>
        </w:rPr>
        <w:t>Заседание № 3.</w:t>
      </w:r>
    </w:p>
    <w:p w:rsidR="0079736B" w:rsidRDefault="0079736B" w:rsidP="0079736B">
      <w:pPr>
        <w:pStyle w:val="TableParagraph"/>
        <w:tabs>
          <w:tab w:val="left" w:pos="341"/>
        </w:tabs>
        <w:ind w:left="100" w:right="302"/>
        <w:jc w:val="center"/>
        <w:rPr>
          <w:b/>
          <w:sz w:val="24"/>
          <w:szCs w:val="24"/>
          <w:u w:val="single"/>
          <w:lang w:val="ru-RU" w:eastAsia="ru-RU"/>
        </w:rPr>
      </w:pPr>
      <w:r w:rsidRPr="000C42AB">
        <w:rPr>
          <w:b/>
          <w:i/>
          <w:sz w:val="24"/>
          <w:szCs w:val="24"/>
          <w:u w:val="single"/>
          <w:lang w:val="ru-RU"/>
        </w:rPr>
        <w:t xml:space="preserve">Тема: </w:t>
      </w:r>
      <w:r w:rsidRPr="000C42AB">
        <w:rPr>
          <w:b/>
          <w:sz w:val="24"/>
          <w:szCs w:val="24"/>
          <w:u w:val="single"/>
          <w:lang w:val="ru-RU" w:eastAsia="ru-RU"/>
        </w:rPr>
        <w:t>« Воспитательный потенциал  предмета « Литература»</w:t>
      </w:r>
    </w:p>
    <w:p w:rsidR="0079736B" w:rsidRPr="000C42AB" w:rsidRDefault="0079736B" w:rsidP="0079736B">
      <w:pPr>
        <w:pStyle w:val="TableParagraph"/>
        <w:tabs>
          <w:tab w:val="left" w:pos="341"/>
        </w:tabs>
        <w:ind w:left="100" w:right="302"/>
        <w:jc w:val="center"/>
        <w:rPr>
          <w:i/>
          <w:sz w:val="24"/>
          <w:szCs w:val="24"/>
          <w:u w:val="single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5531"/>
        <w:gridCol w:w="1561"/>
        <w:gridCol w:w="2805"/>
      </w:tblGrid>
      <w:tr w:rsidR="0079736B" w:rsidRPr="000C42AB" w:rsidTr="0027394A">
        <w:trPr>
          <w:trHeight w:val="645"/>
        </w:trPr>
        <w:tc>
          <w:tcPr>
            <w:tcW w:w="378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83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Тема заседания</w:t>
            </w:r>
          </w:p>
        </w:tc>
        <w:tc>
          <w:tcPr>
            <w:tcW w:w="729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1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736B" w:rsidRPr="000C42AB" w:rsidTr="0027394A">
        <w:trPr>
          <w:trHeight w:val="1218"/>
        </w:trPr>
        <w:tc>
          <w:tcPr>
            <w:tcW w:w="378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83" w:type="pct"/>
          </w:tcPr>
          <w:p w:rsidR="0079736B" w:rsidRPr="000C42AB" w:rsidRDefault="0079736B" w:rsidP="00D16638">
            <w:pPr>
              <w:pStyle w:val="TableParagraph"/>
              <w:tabs>
                <w:tab w:val="left" w:pos="341"/>
              </w:tabs>
              <w:ind w:left="100" w:right="30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0C42AB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Pr="000C42AB">
              <w:rPr>
                <w:b/>
                <w:i/>
                <w:sz w:val="24"/>
                <w:szCs w:val="24"/>
                <w:lang w:val="ru-RU"/>
              </w:rPr>
              <w:t>Заседание №3</w:t>
            </w:r>
          </w:p>
          <w:p w:rsidR="0079736B" w:rsidRPr="000C42AB" w:rsidRDefault="0079736B" w:rsidP="008606F3">
            <w:pPr>
              <w:pStyle w:val="TableParagraph"/>
              <w:tabs>
                <w:tab w:val="left" w:pos="370"/>
              </w:tabs>
              <w:spacing w:before="7" w:line="274" w:lineRule="exact"/>
              <w:ind w:left="100" w:right="2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8606F3">
              <w:rPr>
                <w:sz w:val="24"/>
                <w:szCs w:val="24"/>
                <w:lang w:val="ru-RU"/>
              </w:rPr>
              <w:t>Обсуждение проведения недели русского языка и литературы</w:t>
            </w:r>
          </w:p>
        </w:tc>
        <w:tc>
          <w:tcPr>
            <w:tcW w:w="729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Январь 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</w:p>
        </w:tc>
      </w:tr>
      <w:tr w:rsidR="0079736B" w:rsidRPr="000C42AB" w:rsidTr="0027394A">
        <w:trPr>
          <w:trHeight w:val="1200"/>
        </w:trPr>
        <w:tc>
          <w:tcPr>
            <w:tcW w:w="378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83" w:type="pct"/>
          </w:tcPr>
          <w:p w:rsidR="0079736B" w:rsidRPr="000C42AB" w:rsidRDefault="0079736B" w:rsidP="00D16638">
            <w:pPr>
              <w:pStyle w:val="TableParagraph"/>
              <w:tabs>
                <w:tab w:val="left" w:pos="370"/>
              </w:tabs>
              <w:spacing w:before="7" w:line="274" w:lineRule="exact"/>
              <w:ind w:left="100" w:right="260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Доклад «Художественные произведения о </w:t>
            </w:r>
            <w:r>
              <w:rPr>
                <w:sz w:val="24"/>
                <w:szCs w:val="24"/>
                <w:lang w:val="ru-RU"/>
              </w:rPr>
              <w:t xml:space="preserve">Великой Отечественной войне, их </w:t>
            </w:r>
            <w:r w:rsidRPr="000C42AB">
              <w:rPr>
                <w:sz w:val="24"/>
                <w:szCs w:val="24"/>
                <w:lang w:val="ru-RU"/>
              </w:rPr>
              <w:t>воспитательная ценность »</w:t>
            </w:r>
            <w:proofErr w:type="gramStart"/>
            <w:r w:rsidRPr="000C42AB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79736B" w:rsidRPr="000C42AB" w:rsidRDefault="0079736B" w:rsidP="00D16638">
            <w:pPr>
              <w:pStyle w:val="TableParagraph"/>
              <w:tabs>
                <w:tab w:val="left" w:pos="370"/>
              </w:tabs>
              <w:spacing w:before="7" w:line="274" w:lineRule="exact"/>
              <w:ind w:left="100" w:right="26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9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9736B" w:rsidRPr="000C42AB" w:rsidRDefault="0079736B" w:rsidP="0079736B">
      <w:pPr>
        <w:pStyle w:val="a5"/>
        <w:ind w:left="100" w:firstLine="0"/>
        <w:rPr>
          <w:b/>
          <w:bCs/>
          <w:color w:val="000000"/>
          <w:sz w:val="24"/>
          <w:szCs w:val="24"/>
          <w:u w:val="single"/>
          <w:lang w:val="ru-RU"/>
        </w:rPr>
      </w:pPr>
    </w:p>
    <w:p w:rsidR="0079736B" w:rsidRPr="0079736B" w:rsidRDefault="0079736B" w:rsidP="0079736B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</w:t>
      </w:r>
      <w:r w:rsidRPr="0079736B">
        <w:rPr>
          <w:b/>
          <w:bCs/>
          <w:color w:val="000000"/>
          <w:sz w:val="24"/>
          <w:szCs w:val="24"/>
        </w:rPr>
        <w:t>Работа между заседаниями.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7501"/>
        <w:gridCol w:w="2702"/>
      </w:tblGrid>
      <w:tr w:rsidR="0079736B" w:rsidRPr="000C42AB" w:rsidTr="0027394A">
        <w:tc>
          <w:tcPr>
            <w:tcW w:w="235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0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сроки</w:t>
            </w:r>
          </w:p>
        </w:tc>
      </w:tr>
      <w:tr w:rsidR="0079736B" w:rsidRPr="000C42AB" w:rsidTr="0027394A">
        <w:trPr>
          <w:trHeight w:val="994"/>
        </w:trPr>
        <w:tc>
          <w:tcPr>
            <w:tcW w:w="235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02" w:type="pct"/>
          </w:tcPr>
          <w:p w:rsidR="0079736B" w:rsidRPr="000C42AB" w:rsidRDefault="0079736B" w:rsidP="00D16638">
            <w:pPr>
              <w:jc w:val="both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Подготовка учащихся к школьному  этапу международного конкурса чтецов «Живая классика»</w:t>
            </w:r>
          </w:p>
          <w:p w:rsidR="0079736B" w:rsidRPr="000C42AB" w:rsidRDefault="0079736B" w:rsidP="00D1663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6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Январь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Февраль</w:t>
            </w:r>
          </w:p>
        </w:tc>
      </w:tr>
      <w:tr w:rsidR="0079736B" w:rsidRPr="000C42AB" w:rsidTr="0027394A">
        <w:trPr>
          <w:trHeight w:val="405"/>
        </w:trPr>
        <w:tc>
          <w:tcPr>
            <w:tcW w:w="235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502" w:type="pct"/>
          </w:tcPr>
          <w:p w:rsidR="0079736B" w:rsidRPr="000C42AB" w:rsidRDefault="0079736B" w:rsidP="00D16638">
            <w:pPr>
              <w:jc w:val="both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Участие в проведении итогового собеседования </w:t>
            </w:r>
          </w:p>
        </w:tc>
        <w:tc>
          <w:tcPr>
            <w:tcW w:w="1262" w:type="pct"/>
          </w:tcPr>
          <w:p w:rsidR="0079736B" w:rsidRPr="00001A0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2D4016">
              <w:rPr>
                <w:color w:val="000000"/>
                <w:sz w:val="24"/>
                <w:szCs w:val="24"/>
              </w:rPr>
              <w:t xml:space="preserve"> </w:t>
            </w:r>
            <w:r w:rsidRPr="000C42AB">
              <w:rPr>
                <w:color w:val="000000"/>
                <w:sz w:val="24"/>
                <w:szCs w:val="24"/>
              </w:rPr>
              <w:t>феврал</w:t>
            </w:r>
            <w:r>
              <w:rPr>
                <w:color w:val="000000"/>
                <w:sz w:val="24"/>
                <w:szCs w:val="24"/>
              </w:rPr>
              <w:t>ь</w:t>
            </w:r>
          </w:p>
        </w:tc>
      </w:tr>
      <w:tr w:rsidR="0079736B" w:rsidRPr="000C42AB" w:rsidTr="0027394A">
        <w:trPr>
          <w:trHeight w:val="570"/>
        </w:trPr>
        <w:tc>
          <w:tcPr>
            <w:tcW w:w="235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3.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02" w:type="pct"/>
          </w:tcPr>
          <w:p w:rsidR="0079736B" w:rsidRPr="000C42AB" w:rsidRDefault="0079736B" w:rsidP="00D1663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C42AB">
              <w:rPr>
                <w:sz w:val="24"/>
                <w:szCs w:val="24"/>
              </w:rPr>
              <w:t xml:space="preserve"> Проверка степени подготовки учащихся к итоговой аттестации в форме ОГЭ, ЕГЭ.</w:t>
            </w:r>
          </w:p>
        </w:tc>
        <w:tc>
          <w:tcPr>
            <w:tcW w:w="126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Март</w:t>
            </w:r>
          </w:p>
        </w:tc>
      </w:tr>
      <w:tr w:rsidR="0079736B" w:rsidRPr="00646F84" w:rsidTr="0027394A">
        <w:trPr>
          <w:trHeight w:val="525"/>
        </w:trPr>
        <w:tc>
          <w:tcPr>
            <w:tcW w:w="235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502" w:type="pct"/>
          </w:tcPr>
          <w:p w:rsidR="0079736B" w:rsidRPr="000C42AB" w:rsidRDefault="0079736B" w:rsidP="00D16638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C42AB">
              <w:rPr>
                <w:sz w:val="24"/>
                <w:szCs w:val="24"/>
              </w:rPr>
              <w:t xml:space="preserve">Участие в  конкурсах  различных уровней. </w:t>
            </w:r>
          </w:p>
        </w:tc>
        <w:tc>
          <w:tcPr>
            <w:tcW w:w="1262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9736B" w:rsidRPr="0079736B" w:rsidRDefault="0079736B" w:rsidP="0079736B">
      <w:pPr>
        <w:rPr>
          <w:b/>
          <w:bCs/>
          <w:color w:val="000000"/>
          <w:sz w:val="24"/>
          <w:szCs w:val="24"/>
        </w:rPr>
      </w:pPr>
      <w:r w:rsidRPr="0079736B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Заседание № 4</w:t>
      </w:r>
    </w:p>
    <w:p w:rsidR="0079736B" w:rsidRPr="000C42AB" w:rsidRDefault="0079736B" w:rsidP="0079736B">
      <w:pPr>
        <w:pStyle w:val="a5"/>
        <w:ind w:left="420" w:firstLine="0"/>
        <w:jc w:val="center"/>
        <w:rPr>
          <w:b/>
          <w:i/>
          <w:sz w:val="24"/>
          <w:szCs w:val="24"/>
          <w:u w:val="single"/>
          <w:lang w:val="ru-RU"/>
        </w:rPr>
      </w:pPr>
      <w:r w:rsidRPr="000C42AB">
        <w:rPr>
          <w:b/>
          <w:bCs/>
          <w:sz w:val="24"/>
          <w:szCs w:val="24"/>
          <w:u w:val="single"/>
          <w:lang w:val="ru-RU"/>
        </w:rPr>
        <w:t xml:space="preserve">Тема: </w:t>
      </w:r>
      <w:r w:rsidRPr="000C42AB">
        <w:rPr>
          <w:b/>
          <w:sz w:val="24"/>
          <w:szCs w:val="24"/>
          <w:u w:val="single"/>
          <w:lang w:val="ru-RU"/>
        </w:rPr>
        <w:t xml:space="preserve"> </w:t>
      </w:r>
      <w:r w:rsidRPr="000C42AB">
        <w:rPr>
          <w:b/>
          <w:bCs/>
          <w:sz w:val="24"/>
          <w:szCs w:val="24"/>
          <w:lang w:val="ru-RU"/>
        </w:rPr>
        <w:t>«</w:t>
      </w:r>
      <w:r w:rsidRPr="000C42AB">
        <w:rPr>
          <w:b/>
          <w:i/>
          <w:sz w:val="24"/>
          <w:szCs w:val="24"/>
          <w:u w:val="single"/>
          <w:lang w:val="ru-RU"/>
        </w:rPr>
        <w:t>«Познавательные возможности учащихся с ОВЗ».</w:t>
      </w:r>
    </w:p>
    <w:p w:rsidR="0079736B" w:rsidRPr="000C42AB" w:rsidRDefault="0079736B" w:rsidP="0079736B">
      <w:pPr>
        <w:shd w:val="clear" w:color="auto" w:fill="FFFFFF"/>
        <w:rPr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5548"/>
        <w:gridCol w:w="1692"/>
        <w:gridCol w:w="2657"/>
      </w:tblGrid>
      <w:tr w:rsidR="0079736B" w:rsidRPr="000C42AB" w:rsidTr="0027394A">
        <w:trPr>
          <w:trHeight w:val="645"/>
        </w:trPr>
        <w:tc>
          <w:tcPr>
            <w:tcW w:w="378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9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Тема заседания</w:t>
            </w:r>
          </w:p>
        </w:tc>
        <w:tc>
          <w:tcPr>
            <w:tcW w:w="79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41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9736B" w:rsidRPr="000C42AB" w:rsidTr="0027394A">
        <w:trPr>
          <w:trHeight w:val="1055"/>
        </w:trPr>
        <w:tc>
          <w:tcPr>
            <w:tcW w:w="378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90" w:type="pct"/>
          </w:tcPr>
          <w:p w:rsidR="0079736B" w:rsidRPr="000C42AB" w:rsidRDefault="00223F11" w:rsidP="00D16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ВПР 4-8 классы</w:t>
            </w:r>
            <w:proofErr w:type="gramStart"/>
            <w:r w:rsidR="0079736B" w:rsidRPr="000C42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с 15.03 по 20.05)</w:t>
            </w:r>
          </w:p>
          <w:p w:rsidR="0079736B" w:rsidRPr="000C42AB" w:rsidRDefault="0079736B" w:rsidP="00D16638">
            <w:pPr>
              <w:jc w:val="both"/>
              <w:rPr>
                <w:sz w:val="24"/>
                <w:szCs w:val="24"/>
              </w:rPr>
            </w:pPr>
            <w:r w:rsidRPr="000C42AB">
              <w:rPr>
                <w:sz w:val="24"/>
                <w:szCs w:val="24"/>
              </w:rPr>
              <w:t xml:space="preserve">Доклад « Особенности работы с </w:t>
            </w:r>
            <w:proofErr w:type="gramStart"/>
            <w:r w:rsidRPr="000C42AB">
              <w:rPr>
                <w:sz w:val="24"/>
                <w:szCs w:val="24"/>
              </w:rPr>
              <w:t>обучающимися</w:t>
            </w:r>
            <w:proofErr w:type="gramEnd"/>
            <w:r w:rsidRPr="000C42AB">
              <w:rPr>
                <w:sz w:val="24"/>
                <w:szCs w:val="24"/>
              </w:rPr>
              <w:t xml:space="preserve"> с ОВЗ»</w:t>
            </w:r>
          </w:p>
        </w:tc>
        <w:tc>
          <w:tcPr>
            <w:tcW w:w="79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241" w:type="pct"/>
          </w:tcPr>
          <w:p w:rsidR="0079736B" w:rsidRPr="000C42AB" w:rsidRDefault="0079736B" w:rsidP="008606F3">
            <w:pPr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 </w:t>
            </w:r>
            <w:r w:rsidR="00223F11">
              <w:rPr>
                <w:color w:val="000000"/>
                <w:sz w:val="24"/>
                <w:szCs w:val="24"/>
              </w:rPr>
              <w:t>Учителя предметники</w:t>
            </w:r>
            <w:r w:rsidRPr="000C42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9736B" w:rsidRPr="000C42AB" w:rsidTr="0027394A">
        <w:trPr>
          <w:trHeight w:val="405"/>
        </w:trPr>
        <w:tc>
          <w:tcPr>
            <w:tcW w:w="378" w:type="pct"/>
          </w:tcPr>
          <w:p w:rsidR="0079736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pct"/>
          </w:tcPr>
          <w:p w:rsidR="0079736B" w:rsidRPr="000C42AB" w:rsidRDefault="0079736B" w:rsidP="00D16638">
            <w:pPr>
              <w:jc w:val="both"/>
              <w:rPr>
                <w:sz w:val="24"/>
                <w:szCs w:val="24"/>
              </w:rPr>
            </w:pPr>
            <w:r w:rsidRPr="000C42AB">
              <w:rPr>
                <w:sz w:val="24"/>
                <w:szCs w:val="24"/>
              </w:rPr>
              <w:t xml:space="preserve"> Отчет членов МО по темам самообразования.</w:t>
            </w:r>
          </w:p>
          <w:p w:rsidR="0079736B" w:rsidRPr="003343F2" w:rsidRDefault="0079736B" w:rsidP="00D1663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Учителя </w:t>
            </w:r>
            <w:r>
              <w:rPr>
                <w:color w:val="000000"/>
                <w:sz w:val="24"/>
                <w:szCs w:val="24"/>
              </w:rPr>
              <w:t xml:space="preserve"> словесники </w:t>
            </w:r>
          </w:p>
        </w:tc>
      </w:tr>
      <w:tr w:rsidR="0079736B" w:rsidRPr="000C42AB" w:rsidTr="0027394A">
        <w:trPr>
          <w:trHeight w:val="810"/>
        </w:trPr>
        <w:tc>
          <w:tcPr>
            <w:tcW w:w="378" w:type="pct"/>
          </w:tcPr>
          <w:p w:rsidR="0079736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90" w:type="pct"/>
          </w:tcPr>
          <w:p w:rsidR="0079736B" w:rsidRPr="000C42AB" w:rsidRDefault="0079736B" w:rsidP="00D16638">
            <w:pPr>
              <w:rPr>
                <w:sz w:val="24"/>
                <w:szCs w:val="24"/>
              </w:rPr>
            </w:pPr>
            <w:r w:rsidRPr="003343F2">
              <w:rPr>
                <w:color w:val="000000"/>
                <w:sz w:val="24"/>
                <w:szCs w:val="24"/>
              </w:rPr>
              <w:t>Доклад о реализации программы « Успех каждого ребенка»</w:t>
            </w:r>
          </w:p>
        </w:tc>
        <w:tc>
          <w:tcPr>
            <w:tcW w:w="79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словесники </w:t>
            </w:r>
          </w:p>
        </w:tc>
      </w:tr>
      <w:tr w:rsidR="0079736B" w:rsidRPr="00646F84" w:rsidTr="0027394A">
        <w:trPr>
          <w:trHeight w:val="1443"/>
        </w:trPr>
        <w:tc>
          <w:tcPr>
            <w:tcW w:w="378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Pr="000C42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90" w:type="pct"/>
          </w:tcPr>
          <w:p w:rsidR="0079736B" w:rsidRPr="000C42AB" w:rsidRDefault="0079736B" w:rsidP="00D16638">
            <w:pPr>
              <w:jc w:val="both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 Утверждение экзаменационного материала переводных экз</w:t>
            </w:r>
            <w:r>
              <w:rPr>
                <w:color w:val="000000"/>
                <w:sz w:val="24"/>
                <w:szCs w:val="24"/>
              </w:rPr>
              <w:t>аменов по русскому языку в 2021-2022</w:t>
            </w:r>
            <w:r w:rsidRPr="000C42AB">
              <w:rPr>
                <w:color w:val="000000"/>
                <w:sz w:val="24"/>
                <w:szCs w:val="24"/>
              </w:rPr>
              <w:t xml:space="preserve"> учебном году.</w:t>
            </w:r>
          </w:p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</w:tcPr>
          <w:p w:rsidR="0079736B" w:rsidRPr="000C42AB" w:rsidRDefault="0079736B" w:rsidP="00D1663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9736B" w:rsidRPr="000C42AB" w:rsidRDefault="0079736B" w:rsidP="0079736B">
      <w:pPr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                                                        </w:t>
      </w:r>
      <w:r w:rsidRPr="000C42AB">
        <w:rPr>
          <w:color w:val="000000"/>
          <w:sz w:val="24"/>
          <w:szCs w:val="24"/>
        </w:rPr>
        <w:t xml:space="preserve"> </w:t>
      </w:r>
      <w:r w:rsidRPr="000C42AB">
        <w:rPr>
          <w:b/>
          <w:color w:val="000000"/>
          <w:sz w:val="24"/>
          <w:szCs w:val="24"/>
          <w:u w:val="single"/>
        </w:rPr>
        <w:t>Работа между  заседаниями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7498"/>
        <w:gridCol w:w="2719"/>
      </w:tblGrid>
      <w:tr w:rsidR="0079736B" w:rsidRPr="000C42AB" w:rsidTr="000D2B05">
        <w:trPr>
          <w:trHeight w:val="345"/>
        </w:trPr>
        <w:tc>
          <w:tcPr>
            <w:tcW w:w="228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02" w:type="pct"/>
          </w:tcPr>
          <w:p w:rsidR="0079736B" w:rsidRPr="000C42AB" w:rsidRDefault="0079736B" w:rsidP="00D16638">
            <w:pPr>
              <w:jc w:val="both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 Подготовка и участие в муниципальном и региональном этапе конкурса « Живая классика»</w:t>
            </w:r>
          </w:p>
        </w:tc>
        <w:tc>
          <w:tcPr>
            <w:tcW w:w="127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 Март апрель, </w:t>
            </w:r>
          </w:p>
        </w:tc>
      </w:tr>
      <w:tr w:rsidR="0079736B" w:rsidRPr="000C42AB" w:rsidTr="000D2B05">
        <w:trPr>
          <w:trHeight w:val="720"/>
        </w:trPr>
        <w:tc>
          <w:tcPr>
            <w:tcW w:w="228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2. 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02" w:type="pct"/>
          </w:tcPr>
          <w:p w:rsidR="0079736B" w:rsidRPr="000C42AB" w:rsidRDefault="0079736B" w:rsidP="00D16638">
            <w:pPr>
              <w:jc w:val="both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Проведение пробных экзаменов в форме ГИА в 9,11 классах.  Анализ Всероссийских проверочных работ</w:t>
            </w:r>
            <w:proofErr w:type="gramStart"/>
            <w:r w:rsidRPr="000C42AB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0C42AB">
              <w:rPr>
                <w:color w:val="000000"/>
                <w:sz w:val="24"/>
                <w:szCs w:val="24"/>
              </w:rPr>
              <w:t xml:space="preserve"> </w:t>
            </w:r>
          </w:p>
          <w:p w:rsidR="0079736B" w:rsidRPr="000C42AB" w:rsidRDefault="0079736B" w:rsidP="00D1663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 xml:space="preserve"> Апрель</w:t>
            </w:r>
            <w:proofErr w:type="gramStart"/>
            <w:r w:rsidRPr="000C42AB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C42AB">
              <w:rPr>
                <w:color w:val="000000"/>
                <w:sz w:val="24"/>
                <w:szCs w:val="24"/>
              </w:rPr>
              <w:t xml:space="preserve"> май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736B" w:rsidRPr="000C42AB" w:rsidTr="000D2B05">
        <w:trPr>
          <w:trHeight w:val="1134"/>
        </w:trPr>
        <w:tc>
          <w:tcPr>
            <w:tcW w:w="228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3</w:t>
            </w: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02" w:type="pct"/>
          </w:tcPr>
          <w:p w:rsidR="0079736B" w:rsidRPr="000C42AB" w:rsidRDefault="0079736B" w:rsidP="00D16638">
            <w:p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before="5" w:line="317" w:lineRule="exact"/>
              <w:ind w:left="19"/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работе РМО за 2021 /22</w:t>
            </w:r>
            <w:r w:rsidRPr="000C42AB">
              <w:rPr>
                <w:color w:val="000000"/>
                <w:sz w:val="24"/>
                <w:szCs w:val="24"/>
              </w:rPr>
              <w:t xml:space="preserve"> учебный год. Анализ учебной, внеклассной и методической работы учителей.</w:t>
            </w:r>
          </w:p>
        </w:tc>
        <w:tc>
          <w:tcPr>
            <w:tcW w:w="127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июнь</w:t>
            </w:r>
          </w:p>
        </w:tc>
      </w:tr>
      <w:tr w:rsidR="0079736B" w:rsidRPr="000C42AB" w:rsidTr="000D2B05">
        <w:trPr>
          <w:trHeight w:val="480"/>
        </w:trPr>
        <w:tc>
          <w:tcPr>
            <w:tcW w:w="228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502" w:type="pct"/>
          </w:tcPr>
          <w:p w:rsidR="0079736B" w:rsidRPr="000C42AB" w:rsidRDefault="0079736B" w:rsidP="00D16638">
            <w:p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before="5" w:line="317" w:lineRule="exac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0C42AB">
              <w:rPr>
                <w:color w:val="000000"/>
                <w:spacing w:val="-6"/>
                <w:sz w:val="24"/>
                <w:szCs w:val="24"/>
              </w:rPr>
              <w:t>Работа комиссий по проверке работ ОГЭ, ГВЭ</w:t>
            </w:r>
          </w:p>
          <w:p w:rsidR="0079736B" w:rsidRPr="000C42AB" w:rsidRDefault="0079736B" w:rsidP="00D16638">
            <w:p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before="5" w:line="317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июнь</w:t>
            </w:r>
          </w:p>
        </w:tc>
      </w:tr>
      <w:tr w:rsidR="0079736B" w:rsidRPr="000C42AB" w:rsidTr="000D2B05">
        <w:trPr>
          <w:trHeight w:val="471"/>
        </w:trPr>
        <w:tc>
          <w:tcPr>
            <w:tcW w:w="228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02" w:type="pct"/>
          </w:tcPr>
          <w:p w:rsidR="0079736B" w:rsidRPr="000C42AB" w:rsidRDefault="0079736B" w:rsidP="00D16638">
            <w:p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before="5" w:line="317" w:lineRule="exac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0C42AB">
              <w:rPr>
                <w:color w:val="000000"/>
                <w:spacing w:val="-6"/>
                <w:sz w:val="24"/>
                <w:szCs w:val="24"/>
              </w:rPr>
              <w:t>Участие в конкурсах различных уровней</w:t>
            </w:r>
          </w:p>
        </w:tc>
        <w:tc>
          <w:tcPr>
            <w:tcW w:w="1270" w:type="pct"/>
          </w:tcPr>
          <w:p w:rsidR="0079736B" w:rsidRPr="000C42AB" w:rsidRDefault="0079736B" w:rsidP="00D16638">
            <w:pPr>
              <w:jc w:val="center"/>
              <w:rPr>
                <w:color w:val="000000"/>
                <w:sz w:val="24"/>
                <w:szCs w:val="24"/>
              </w:rPr>
            </w:pPr>
            <w:r w:rsidRPr="000C42AB">
              <w:rPr>
                <w:color w:val="000000"/>
                <w:sz w:val="24"/>
                <w:szCs w:val="24"/>
              </w:rPr>
              <w:t>Апрель- июнь</w:t>
            </w:r>
          </w:p>
        </w:tc>
      </w:tr>
    </w:tbl>
    <w:p w:rsidR="0079736B" w:rsidRPr="000C42AB" w:rsidRDefault="0079736B" w:rsidP="0079736B">
      <w:pPr>
        <w:rPr>
          <w:sz w:val="24"/>
          <w:szCs w:val="24"/>
        </w:rPr>
      </w:pPr>
    </w:p>
    <w:p w:rsidR="0079736B" w:rsidRDefault="0079736B" w:rsidP="0079736B">
      <w:pPr>
        <w:pStyle w:val="a3"/>
        <w:jc w:val="center"/>
        <w:rPr>
          <w:b/>
          <w:u w:val="single"/>
          <w:lang w:val="ru-RU"/>
        </w:rPr>
      </w:pPr>
      <w:r w:rsidRPr="002D4016">
        <w:rPr>
          <w:b/>
          <w:u w:val="single"/>
          <w:lang w:val="ru-RU"/>
        </w:rPr>
        <w:t>Заседание №5</w:t>
      </w:r>
    </w:p>
    <w:p w:rsidR="0079736B" w:rsidRPr="0079736B" w:rsidRDefault="0079736B" w:rsidP="0079736B">
      <w:pPr>
        <w:pStyle w:val="a3"/>
        <w:jc w:val="center"/>
        <w:rPr>
          <w:b/>
          <w:i/>
          <w:u w:val="single"/>
          <w:lang w:val="ru-RU"/>
        </w:rPr>
      </w:pPr>
      <w:r>
        <w:rPr>
          <w:b/>
          <w:u w:val="single"/>
          <w:lang w:val="ru-RU"/>
        </w:rPr>
        <w:t xml:space="preserve">Тема: </w:t>
      </w:r>
      <w:r w:rsidRPr="0079736B">
        <w:rPr>
          <w:b/>
          <w:i/>
          <w:u w:val="single"/>
          <w:lang w:val="ru-RU"/>
        </w:rPr>
        <w:t>Итоги года</w:t>
      </w:r>
    </w:p>
    <w:p w:rsidR="0079736B" w:rsidRPr="000C42AB" w:rsidRDefault="0079736B" w:rsidP="0079736B">
      <w:pPr>
        <w:pStyle w:val="a3"/>
        <w:rPr>
          <w:b/>
          <w:lang w:val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07"/>
        <w:gridCol w:w="6625"/>
        <w:gridCol w:w="2288"/>
      </w:tblGrid>
      <w:tr w:rsidR="0079736B" w:rsidRPr="00A41BB4" w:rsidTr="0027394A">
        <w:trPr>
          <w:trHeight w:val="4530"/>
        </w:trPr>
        <w:tc>
          <w:tcPr>
            <w:tcW w:w="84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36B" w:rsidRPr="00A41BB4" w:rsidRDefault="0079736B" w:rsidP="00D16638">
            <w:pPr>
              <w:spacing w:after="150"/>
              <w:rPr>
                <w:color w:val="000000"/>
                <w:sz w:val="24"/>
                <w:szCs w:val="24"/>
              </w:rPr>
            </w:pPr>
            <w:r w:rsidRPr="00A41BB4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36B" w:rsidRPr="002D4016" w:rsidRDefault="0079736B" w:rsidP="00D16638">
            <w:pPr>
              <w:spacing w:after="150"/>
              <w:rPr>
                <w:color w:val="000000"/>
                <w:sz w:val="24"/>
                <w:szCs w:val="24"/>
              </w:rPr>
            </w:pPr>
            <w:r w:rsidRPr="002D4016">
              <w:rPr>
                <w:color w:val="000000"/>
                <w:sz w:val="24"/>
                <w:szCs w:val="24"/>
              </w:rPr>
              <w:t>1. Проведение школьной методической недели учителей гуманитарных наук по общешкольному плану.</w:t>
            </w:r>
          </w:p>
          <w:p w:rsidR="0079736B" w:rsidRPr="002D4016" w:rsidRDefault="0079736B" w:rsidP="00D16638">
            <w:pPr>
              <w:spacing w:after="150"/>
              <w:rPr>
                <w:color w:val="000000"/>
                <w:sz w:val="24"/>
                <w:szCs w:val="24"/>
              </w:rPr>
            </w:pPr>
            <w:r w:rsidRPr="002D4016">
              <w:rPr>
                <w:color w:val="000000"/>
                <w:sz w:val="24"/>
                <w:szCs w:val="24"/>
              </w:rPr>
              <w:t>2. Отчет учителей по теме самообразования. Обмен опытом «Использование современных образовательных технологий в учебной деятельности».</w:t>
            </w:r>
          </w:p>
          <w:p w:rsidR="0079736B" w:rsidRPr="002D4016" w:rsidRDefault="0079736B" w:rsidP="00D16638">
            <w:pPr>
              <w:spacing w:after="150"/>
              <w:rPr>
                <w:color w:val="000000"/>
                <w:sz w:val="24"/>
                <w:szCs w:val="24"/>
              </w:rPr>
            </w:pPr>
            <w:r w:rsidRPr="002D4016">
              <w:rPr>
                <w:color w:val="000000"/>
                <w:sz w:val="24"/>
                <w:szCs w:val="24"/>
              </w:rPr>
              <w:t>3. Выступление на тему «Совершенствование мастерства учителя через посещение курсов повышения профессиональной квалификации».</w:t>
            </w:r>
          </w:p>
          <w:p w:rsidR="0079736B" w:rsidRPr="002D4016" w:rsidRDefault="0079736B" w:rsidP="00D16638">
            <w:pPr>
              <w:spacing w:after="150"/>
              <w:rPr>
                <w:color w:val="000000"/>
                <w:sz w:val="24"/>
                <w:szCs w:val="24"/>
              </w:rPr>
            </w:pPr>
            <w:r w:rsidRPr="002D4016">
              <w:rPr>
                <w:color w:val="000000"/>
                <w:sz w:val="24"/>
                <w:szCs w:val="24"/>
              </w:rPr>
              <w:t>4. Анализ работы учителей МО гуманитарного цикла по реализации методической темы.</w:t>
            </w:r>
          </w:p>
          <w:p w:rsidR="0079736B" w:rsidRPr="002D4016" w:rsidRDefault="0079736B" w:rsidP="00D16638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736B" w:rsidRPr="002D4016" w:rsidRDefault="0079736B" w:rsidP="00D16638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8606F3" w:rsidRDefault="008606F3" w:rsidP="00D16638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79736B" w:rsidRPr="002D4016" w:rsidRDefault="0079736B" w:rsidP="00D16638">
            <w:pPr>
              <w:spacing w:after="150"/>
              <w:rPr>
                <w:color w:val="000000"/>
                <w:sz w:val="24"/>
                <w:szCs w:val="24"/>
              </w:rPr>
            </w:pPr>
            <w:r w:rsidRPr="002D4016">
              <w:rPr>
                <w:color w:val="000000"/>
                <w:sz w:val="24"/>
                <w:szCs w:val="24"/>
              </w:rPr>
              <w:t>Учителя-предметники</w:t>
            </w:r>
          </w:p>
          <w:p w:rsidR="0079736B" w:rsidRPr="002D4016" w:rsidRDefault="0079736B" w:rsidP="00D16638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79736B" w:rsidRPr="00A41BB4" w:rsidRDefault="0079736B" w:rsidP="008606F3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</w:tbl>
    <w:p w:rsidR="0079736B" w:rsidRPr="0079736B" w:rsidRDefault="0079736B" w:rsidP="0079736B">
      <w:pPr>
        <w:shd w:val="clear" w:color="auto" w:fill="FFFFFF"/>
        <w:spacing w:after="150"/>
        <w:rPr>
          <w:color w:val="000000"/>
          <w:sz w:val="24"/>
          <w:szCs w:val="24"/>
        </w:rPr>
        <w:sectPr w:rsidR="0079736B" w:rsidRPr="0079736B" w:rsidSect="000D2B05">
          <w:pgSz w:w="11910" w:h="16840"/>
          <w:pgMar w:top="709" w:right="711" w:bottom="709" w:left="709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A41BB4">
        <w:rPr>
          <w:color w:val="000000"/>
          <w:sz w:val="24"/>
          <w:szCs w:val="24"/>
        </w:rPr>
        <w:br/>
      </w:r>
    </w:p>
    <w:p w:rsidR="0079736B" w:rsidRPr="000C42AB" w:rsidRDefault="0079736B" w:rsidP="0079736B">
      <w:pPr>
        <w:spacing w:before="213"/>
        <w:ind w:right="848"/>
        <w:jc w:val="center"/>
        <w:rPr>
          <w:b/>
          <w:sz w:val="24"/>
          <w:szCs w:val="24"/>
          <w:u w:val="single"/>
        </w:rPr>
      </w:pPr>
      <w:r w:rsidRPr="000C42AB">
        <w:rPr>
          <w:b/>
          <w:sz w:val="24"/>
          <w:szCs w:val="24"/>
          <w:u w:val="single"/>
        </w:rPr>
        <w:lastRenderedPageBreak/>
        <w:t>План работы с одаренными детьми</w:t>
      </w:r>
    </w:p>
    <w:p w:rsidR="0079736B" w:rsidRPr="000C42AB" w:rsidRDefault="0079736B" w:rsidP="0079736B">
      <w:pPr>
        <w:pStyle w:val="a3"/>
        <w:jc w:val="center"/>
        <w:rPr>
          <w:b/>
          <w:lang w:val="ru-RU"/>
        </w:rPr>
      </w:pPr>
    </w:p>
    <w:p w:rsidR="0079736B" w:rsidRPr="000C42AB" w:rsidRDefault="0079736B" w:rsidP="0079736B">
      <w:pPr>
        <w:pStyle w:val="a3"/>
        <w:spacing w:before="1" w:line="295" w:lineRule="auto"/>
        <w:ind w:left="902" w:right="848"/>
        <w:rPr>
          <w:lang w:val="ru-RU"/>
        </w:rPr>
      </w:pPr>
      <w:r w:rsidRPr="003B47F9">
        <w:rPr>
          <w:b/>
          <w:lang w:val="ru-RU"/>
        </w:rPr>
        <w:t>Цель</w:t>
      </w:r>
      <w:r w:rsidRPr="000C42AB">
        <w:rPr>
          <w:lang w:val="ru-RU"/>
        </w:rPr>
        <w:t>: создание условий для выявления, развития и поддержки одаренных детей</w:t>
      </w:r>
      <w:proofErr w:type="gramStart"/>
      <w:r w:rsidRPr="000C42AB">
        <w:rPr>
          <w:lang w:val="ru-RU"/>
        </w:rPr>
        <w:t xml:space="preserve"> .</w:t>
      </w:r>
      <w:proofErr w:type="gramEnd"/>
    </w:p>
    <w:p w:rsidR="0079736B" w:rsidRPr="003B47F9" w:rsidRDefault="0079736B" w:rsidP="0079736B">
      <w:pPr>
        <w:pStyle w:val="a3"/>
        <w:ind w:left="902" w:right="848"/>
        <w:rPr>
          <w:b/>
        </w:rPr>
      </w:pPr>
      <w:proofErr w:type="spellStart"/>
      <w:r w:rsidRPr="003B47F9">
        <w:rPr>
          <w:b/>
        </w:rPr>
        <w:t>Задачи</w:t>
      </w:r>
      <w:proofErr w:type="spellEnd"/>
      <w:r w:rsidRPr="003B47F9">
        <w:rPr>
          <w:b/>
        </w:rPr>
        <w:t>:</w:t>
      </w:r>
    </w:p>
    <w:p w:rsidR="0079736B" w:rsidRPr="000C42AB" w:rsidRDefault="0079736B" w:rsidP="0079736B">
      <w:pPr>
        <w:pStyle w:val="a5"/>
        <w:numPr>
          <w:ilvl w:val="0"/>
          <w:numId w:val="2"/>
        </w:numPr>
        <w:tabs>
          <w:tab w:val="left" w:pos="1313"/>
        </w:tabs>
        <w:ind w:right="1087" w:firstLine="0"/>
        <w:rPr>
          <w:sz w:val="24"/>
          <w:szCs w:val="24"/>
          <w:lang w:val="ru-RU"/>
        </w:rPr>
      </w:pPr>
      <w:r w:rsidRPr="000C42AB">
        <w:rPr>
          <w:sz w:val="24"/>
          <w:szCs w:val="24"/>
          <w:lang w:val="ru-RU"/>
        </w:rPr>
        <w:t>обеспечение участия одаренных и мотивированных детей в предметных олимпиадах</w:t>
      </w:r>
      <w:proofErr w:type="gramStart"/>
      <w:r w:rsidRPr="000C42AB">
        <w:rPr>
          <w:sz w:val="24"/>
          <w:szCs w:val="24"/>
          <w:lang w:val="ru-RU"/>
        </w:rPr>
        <w:t xml:space="preserve"> ,</w:t>
      </w:r>
      <w:proofErr w:type="gramEnd"/>
      <w:r w:rsidRPr="000C42AB">
        <w:rPr>
          <w:sz w:val="24"/>
          <w:szCs w:val="24"/>
          <w:lang w:val="ru-RU"/>
        </w:rPr>
        <w:t xml:space="preserve"> конкурсах, проектах различных уровней ;</w:t>
      </w:r>
    </w:p>
    <w:p w:rsidR="0079736B" w:rsidRPr="000C42AB" w:rsidRDefault="0079736B" w:rsidP="0079736B">
      <w:pPr>
        <w:pStyle w:val="a5"/>
        <w:numPr>
          <w:ilvl w:val="0"/>
          <w:numId w:val="2"/>
        </w:numPr>
        <w:tabs>
          <w:tab w:val="left" w:pos="1313"/>
        </w:tabs>
        <w:ind w:right="2080" w:firstLine="0"/>
        <w:rPr>
          <w:sz w:val="24"/>
          <w:szCs w:val="24"/>
          <w:lang w:val="ru-RU"/>
        </w:rPr>
      </w:pPr>
      <w:r w:rsidRPr="000C42AB">
        <w:rPr>
          <w:sz w:val="24"/>
          <w:szCs w:val="24"/>
          <w:lang w:val="ru-RU"/>
        </w:rPr>
        <w:t xml:space="preserve">использование  </w:t>
      </w:r>
      <w:proofErr w:type="spellStart"/>
      <w:r w:rsidRPr="000C42AB">
        <w:rPr>
          <w:sz w:val="24"/>
          <w:szCs w:val="24"/>
          <w:lang w:val="ru-RU"/>
        </w:rPr>
        <w:t>системно-деятельностного</w:t>
      </w:r>
      <w:proofErr w:type="spellEnd"/>
      <w:r w:rsidRPr="000C42AB">
        <w:rPr>
          <w:sz w:val="24"/>
          <w:szCs w:val="24"/>
          <w:lang w:val="ru-RU"/>
        </w:rPr>
        <w:t xml:space="preserve"> подхода в работе с одаренными</w:t>
      </w:r>
      <w:r w:rsidRPr="000C42AB">
        <w:rPr>
          <w:spacing w:val="-8"/>
          <w:sz w:val="24"/>
          <w:szCs w:val="24"/>
          <w:lang w:val="ru-RU"/>
        </w:rPr>
        <w:t xml:space="preserve"> </w:t>
      </w:r>
      <w:r w:rsidRPr="000C42AB">
        <w:rPr>
          <w:sz w:val="24"/>
          <w:szCs w:val="24"/>
          <w:lang w:val="ru-RU"/>
        </w:rPr>
        <w:t>учащимися;</w:t>
      </w:r>
    </w:p>
    <w:p w:rsidR="0079736B" w:rsidRPr="000C42AB" w:rsidRDefault="0079736B" w:rsidP="0079736B">
      <w:pPr>
        <w:pStyle w:val="a5"/>
        <w:numPr>
          <w:ilvl w:val="0"/>
          <w:numId w:val="2"/>
        </w:numPr>
        <w:tabs>
          <w:tab w:val="left" w:pos="1313"/>
        </w:tabs>
        <w:ind w:right="1241" w:firstLine="0"/>
        <w:rPr>
          <w:sz w:val="24"/>
          <w:szCs w:val="24"/>
          <w:lang w:val="ru-RU"/>
        </w:rPr>
      </w:pPr>
      <w:r w:rsidRPr="000C42AB">
        <w:rPr>
          <w:sz w:val="24"/>
          <w:szCs w:val="24"/>
          <w:lang w:val="ru-RU"/>
        </w:rPr>
        <w:t>осуществление необходимых мероприятий по методическому и информационному обеспечению работы с одаренными</w:t>
      </w:r>
      <w:r w:rsidRPr="000C42AB">
        <w:rPr>
          <w:spacing w:val="-11"/>
          <w:sz w:val="24"/>
          <w:szCs w:val="24"/>
          <w:lang w:val="ru-RU"/>
        </w:rPr>
        <w:t xml:space="preserve"> </w:t>
      </w:r>
      <w:r w:rsidRPr="000C42AB">
        <w:rPr>
          <w:sz w:val="24"/>
          <w:szCs w:val="24"/>
          <w:lang w:val="ru-RU"/>
        </w:rPr>
        <w:t>детьми.</w:t>
      </w:r>
    </w:p>
    <w:p w:rsidR="0079736B" w:rsidRPr="000C42AB" w:rsidRDefault="0079736B" w:rsidP="0079736B">
      <w:pPr>
        <w:pStyle w:val="a3"/>
        <w:rPr>
          <w:lang w:val="ru-RU"/>
        </w:rPr>
      </w:pPr>
    </w:p>
    <w:p w:rsidR="0079736B" w:rsidRPr="000C42AB" w:rsidRDefault="0079736B" w:rsidP="0079736B">
      <w:pPr>
        <w:pStyle w:val="a3"/>
        <w:spacing w:before="5"/>
        <w:rPr>
          <w:lang w:val="ru-RU"/>
        </w:rPr>
      </w:pPr>
    </w:p>
    <w:tbl>
      <w:tblPr>
        <w:tblStyle w:val="TableNormal"/>
        <w:tblW w:w="0" w:type="auto"/>
        <w:tblInd w:w="-276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/>
      </w:tblPr>
      <w:tblGrid>
        <w:gridCol w:w="1408"/>
        <w:gridCol w:w="7240"/>
        <w:gridCol w:w="2268"/>
      </w:tblGrid>
      <w:tr w:rsidR="0079736B" w:rsidRPr="000C42AB" w:rsidTr="000D2B05">
        <w:trPr>
          <w:trHeight w:hRule="exact" w:val="594"/>
        </w:trPr>
        <w:tc>
          <w:tcPr>
            <w:tcW w:w="1408" w:type="dxa"/>
          </w:tcPr>
          <w:p w:rsidR="0079736B" w:rsidRPr="000C42AB" w:rsidRDefault="0079736B" w:rsidP="00D16638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  <w:szCs w:val="24"/>
              </w:rPr>
            </w:pPr>
            <w:r w:rsidRPr="000C42A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240" w:type="dxa"/>
          </w:tcPr>
          <w:p w:rsidR="0079736B" w:rsidRPr="000C42AB" w:rsidRDefault="0079736B" w:rsidP="00D16638">
            <w:pPr>
              <w:pStyle w:val="TableParagraph"/>
              <w:spacing w:line="275" w:lineRule="exact"/>
              <w:ind w:left="2105" w:right="83"/>
              <w:rPr>
                <w:b/>
                <w:sz w:val="24"/>
                <w:szCs w:val="24"/>
              </w:rPr>
            </w:pPr>
            <w:proofErr w:type="spellStart"/>
            <w:r w:rsidRPr="000C42AB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0C42A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42AB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68" w:type="dxa"/>
          </w:tcPr>
          <w:p w:rsidR="0079736B" w:rsidRPr="000C42AB" w:rsidRDefault="0079736B" w:rsidP="00D16638">
            <w:pPr>
              <w:pStyle w:val="TableParagraph"/>
              <w:spacing w:line="275" w:lineRule="exact"/>
              <w:ind w:left="76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C42AB">
              <w:rPr>
                <w:b/>
                <w:sz w:val="24"/>
                <w:szCs w:val="24"/>
              </w:rPr>
              <w:t>Ответствен</w:t>
            </w:r>
            <w:proofErr w:type="spellEnd"/>
          </w:p>
          <w:p w:rsidR="0079736B" w:rsidRPr="000C42AB" w:rsidRDefault="0079736B" w:rsidP="00D16638">
            <w:pPr>
              <w:pStyle w:val="TableParagraph"/>
              <w:spacing w:line="275" w:lineRule="exact"/>
              <w:ind w:left="76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C42AB">
              <w:rPr>
                <w:b/>
                <w:sz w:val="24"/>
                <w:szCs w:val="24"/>
                <w:lang w:val="ru-RU"/>
              </w:rPr>
              <w:t>ный</w:t>
            </w:r>
            <w:proofErr w:type="spellEnd"/>
          </w:p>
          <w:p w:rsidR="0079736B" w:rsidRPr="000C42AB" w:rsidRDefault="0079736B" w:rsidP="00D16638">
            <w:pPr>
              <w:pStyle w:val="TableParagraph"/>
              <w:spacing w:line="275" w:lineRule="exact"/>
              <w:ind w:left="76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75" w:lineRule="exact"/>
              <w:ind w:left="76"/>
              <w:rPr>
                <w:b/>
                <w:sz w:val="24"/>
                <w:szCs w:val="24"/>
              </w:rPr>
            </w:pPr>
            <w:proofErr w:type="spellStart"/>
            <w:r w:rsidRPr="000C42AB">
              <w:rPr>
                <w:b/>
                <w:sz w:val="24"/>
                <w:szCs w:val="24"/>
              </w:rPr>
              <w:t>ные</w:t>
            </w:r>
            <w:proofErr w:type="spellEnd"/>
          </w:p>
        </w:tc>
      </w:tr>
      <w:tr w:rsidR="0079736B" w:rsidRPr="000C42AB" w:rsidTr="000D2B05">
        <w:trPr>
          <w:trHeight w:hRule="exact" w:val="843"/>
        </w:trPr>
        <w:tc>
          <w:tcPr>
            <w:tcW w:w="1408" w:type="dxa"/>
          </w:tcPr>
          <w:p w:rsidR="0079736B" w:rsidRPr="000C42AB" w:rsidRDefault="0079736B" w:rsidP="00D16638">
            <w:pPr>
              <w:pStyle w:val="TableParagraph"/>
              <w:spacing w:line="268" w:lineRule="exact"/>
              <w:ind w:left="67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40" w:type="dxa"/>
          </w:tcPr>
          <w:p w:rsidR="0079736B" w:rsidRPr="000C42AB" w:rsidRDefault="0079736B" w:rsidP="00D16638">
            <w:pPr>
              <w:pStyle w:val="TableParagraph"/>
              <w:ind w:left="67" w:right="83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Создание банка данных одаренных детей и детей с высокой и достаточной мотивацией к предметам русский язык и литература</w:t>
            </w:r>
          </w:p>
        </w:tc>
        <w:tc>
          <w:tcPr>
            <w:tcW w:w="2268" w:type="dxa"/>
          </w:tcPr>
          <w:p w:rsidR="0079736B" w:rsidRPr="000C42AB" w:rsidRDefault="0079736B" w:rsidP="00D16638">
            <w:pPr>
              <w:pStyle w:val="TableParagraph"/>
              <w:ind w:left="0" w:right="356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proofErr w:type="spellStart"/>
            <w:r w:rsidRPr="000C42AB">
              <w:rPr>
                <w:sz w:val="24"/>
                <w:szCs w:val="24"/>
                <w:lang w:val="ru-RU"/>
              </w:rPr>
              <w:t>Классый</w:t>
            </w:r>
            <w:proofErr w:type="spellEnd"/>
            <w:r w:rsidRPr="000C42AB">
              <w:rPr>
                <w:sz w:val="24"/>
                <w:szCs w:val="24"/>
                <w:lang w:val="ru-RU"/>
              </w:rPr>
              <w:t xml:space="preserve"> руководитель </w:t>
            </w:r>
          </w:p>
        </w:tc>
      </w:tr>
      <w:tr w:rsidR="0079736B" w:rsidRPr="000C42AB" w:rsidTr="000D2B05">
        <w:trPr>
          <w:trHeight w:hRule="exact" w:val="566"/>
        </w:trPr>
        <w:tc>
          <w:tcPr>
            <w:tcW w:w="1408" w:type="dxa"/>
          </w:tcPr>
          <w:p w:rsidR="0079736B" w:rsidRPr="000C42AB" w:rsidRDefault="0079736B" w:rsidP="00D16638">
            <w:pPr>
              <w:pStyle w:val="TableParagraph"/>
              <w:spacing w:line="268" w:lineRule="exact"/>
              <w:ind w:left="67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40" w:type="dxa"/>
          </w:tcPr>
          <w:p w:rsidR="0079736B" w:rsidRPr="000C42AB" w:rsidRDefault="0079736B" w:rsidP="00D16638">
            <w:pPr>
              <w:pStyle w:val="TableParagraph"/>
              <w:ind w:left="67" w:right="229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Подготовка мотивированных учащихся к Всероссийским олимпиадам школьников</w:t>
            </w:r>
          </w:p>
        </w:tc>
        <w:tc>
          <w:tcPr>
            <w:tcW w:w="2268" w:type="dxa"/>
          </w:tcPr>
          <w:p w:rsidR="0079736B" w:rsidRPr="000C42AB" w:rsidRDefault="0079736B" w:rsidP="00D16638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proofErr w:type="spellStart"/>
            <w:r w:rsidRPr="000C42AB">
              <w:rPr>
                <w:sz w:val="24"/>
                <w:szCs w:val="24"/>
              </w:rPr>
              <w:t>учителя</w:t>
            </w:r>
            <w:proofErr w:type="spellEnd"/>
            <w:r w:rsidRPr="000C42AB">
              <w:rPr>
                <w:sz w:val="24"/>
                <w:szCs w:val="24"/>
              </w:rPr>
              <w:t xml:space="preserve"> МО</w:t>
            </w:r>
          </w:p>
        </w:tc>
      </w:tr>
      <w:tr w:rsidR="0079736B" w:rsidRPr="000C42AB" w:rsidTr="000D2B05">
        <w:trPr>
          <w:trHeight w:hRule="exact" w:val="603"/>
        </w:trPr>
        <w:tc>
          <w:tcPr>
            <w:tcW w:w="1408" w:type="dxa"/>
            <w:tcBorders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8" w:lineRule="exact"/>
              <w:ind w:left="67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3</w:t>
            </w:r>
          </w:p>
          <w:p w:rsidR="0079736B" w:rsidRPr="000C42AB" w:rsidRDefault="0079736B" w:rsidP="00D16638">
            <w:pPr>
              <w:pStyle w:val="TableParagraph"/>
              <w:spacing w:line="268" w:lineRule="exact"/>
              <w:ind w:left="67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8" w:lineRule="exact"/>
              <w:ind w:left="67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8" w:lineRule="exact"/>
              <w:ind w:left="240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8" w:lineRule="exact"/>
              <w:ind w:left="67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8" w:lineRule="exact"/>
              <w:ind w:left="67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8" w:lineRule="exact"/>
              <w:ind w:left="67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8" w:lineRule="exact"/>
              <w:ind w:left="67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8" w:lineRule="exact"/>
              <w:ind w:left="67"/>
              <w:rPr>
                <w:sz w:val="24"/>
                <w:szCs w:val="24"/>
                <w:lang w:val="ru-RU"/>
              </w:rPr>
            </w:pPr>
          </w:p>
        </w:tc>
        <w:tc>
          <w:tcPr>
            <w:tcW w:w="7240" w:type="dxa"/>
            <w:tcBorders>
              <w:lef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8" w:lineRule="exact"/>
              <w:ind w:left="0" w:right="83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Подготовка школьников к участию в конкурсе проектов</w:t>
            </w:r>
          </w:p>
          <w:p w:rsidR="0079736B" w:rsidRPr="000C42AB" w:rsidRDefault="0079736B" w:rsidP="00D16638">
            <w:pPr>
              <w:pStyle w:val="TableParagraph"/>
              <w:spacing w:line="268" w:lineRule="exact"/>
              <w:ind w:left="0" w:right="83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« Шаг в науку»</w:t>
            </w:r>
          </w:p>
          <w:p w:rsidR="0079736B" w:rsidRPr="000C42AB" w:rsidRDefault="0079736B" w:rsidP="00D16638">
            <w:pPr>
              <w:pStyle w:val="TableParagraph"/>
              <w:spacing w:line="268" w:lineRule="exact"/>
              <w:ind w:left="0" w:right="83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8" w:lineRule="exact"/>
              <w:ind w:left="0" w:right="83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8" w:lineRule="exact"/>
              <w:ind w:left="0" w:right="83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proofErr w:type="spellStart"/>
            <w:r w:rsidRPr="000C42AB">
              <w:rPr>
                <w:sz w:val="24"/>
                <w:szCs w:val="24"/>
              </w:rPr>
              <w:t>учителя</w:t>
            </w:r>
            <w:proofErr w:type="spellEnd"/>
            <w:r w:rsidRPr="000C42AB">
              <w:rPr>
                <w:sz w:val="24"/>
                <w:szCs w:val="24"/>
              </w:rPr>
              <w:t xml:space="preserve"> МО</w:t>
            </w:r>
          </w:p>
        </w:tc>
      </w:tr>
      <w:tr w:rsidR="0079736B" w:rsidRPr="000C42AB" w:rsidTr="000D2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25"/>
        </w:trPr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2" w:lineRule="exact"/>
              <w:ind w:left="67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7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ind w:left="67" w:right="83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Участие в  конкурсах различных уровней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2" w:lineRule="exact"/>
              <w:ind w:left="50"/>
              <w:rPr>
                <w:sz w:val="24"/>
                <w:szCs w:val="24"/>
              </w:rPr>
            </w:pPr>
            <w:proofErr w:type="spellStart"/>
            <w:r w:rsidRPr="000C42AB">
              <w:rPr>
                <w:sz w:val="24"/>
                <w:szCs w:val="24"/>
              </w:rPr>
              <w:t>учителя</w:t>
            </w:r>
            <w:proofErr w:type="spellEnd"/>
            <w:r w:rsidRPr="000C42AB">
              <w:rPr>
                <w:sz w:val="24"/>
                <w:szCs w:val="24"/>
              </w:rPr>
              <w:t xml:space="preserve"> МО</w:t>
            </w:r>
          </w:p>
        </w:tc>
      </w:tr>
      <w:tr w:rsidR="0079736B" w:rsidRPr="000C42AB" w:rsidTr="000D2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0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2" w:lineRule="exact"/>
              <w:ind w:left="67"/>
              <w:rPr>
                <w:sz w:val="24"/>
                <w:szCs w:val="24"/>
                <w:lang w:val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ind w:left="67" w:right="83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2" w:lineRule="exact"/>
              <w:ind w:left="50"/>
              <w:rPr>
                <w:sz w:val="24"/>
                <w:szCs w:val="24"/>
              </w:rPr>
            </w:pPr>
          </w:p>
        </w:tc>
      </w:tr>
      <w:tr w:rsidR="0079736B" w:rsidRPr="000C42AB" w:rsidTr="000D2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735"/>
        </w:trPr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2" w:lineRule="exact"/>
              <w:ind w:left="67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7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ind w:left="67" w:right="83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Обучение работе с электронными </w:t>
            </w:r>
            <w:proofErr w:type="spellStart"/>
            <w:proofErr w:type="gramStart"/>
            <w:r w:rsidRPr="000C42AB">
              <w:rPr>
                <w:sz w:val="24"/>
                <w:szCs w:val="24"/>
                <w:lang w:val="ru-RU"/>
              </w:rPr>
              <w:t>справочно</w:t>
            </w:r>
            <w:proofErr w:type="spellEnd"/>
            <w:r w:rsidRPr="000C42AB">
              <w:rPr>
                <w:sz w:val="24"/>
                <w:szCs w:val="24"/>
                <w:lang w:val="ru-RU"/>
              </w:rPr>
              <w:t>- библиографическими</w:t>
            </w:r>
            <w:proofErr w:type="gramEnd"/>
            <w:r w:rsidRPr="000C42AB">
              <w:rPr>
                <w:sz w:val="24"/>
                <w:szCs w:val="24"/>
                <w:lang w:val="ru-RU"/>
              </w:rPr>
              <w:t xml:space="preserve"> источниками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2" w:lineRule="exact"/>
              <w:ind w:left="50"/>
              <w:rPr>
                <w:sz w:val="24"/>
                <w:szCs w:val="24"/>
              </w:rPr>
            </w:pPr>
            <w:proofErr w:type="spellStart"/>
            <w:r w:rsidRPr="000C42AB">
              <w:rPr>
                <w:sz w:val="24"/>
                <w:szCs w:val="24"/>
              </w:rPr>
              <w:t>учителя</w:t>
            </w:r>
            <w:proofErr w:type="spellEnd"/>
            <w:r w:rsidRPr="000C42AB">
              <w:rPr>
                <w:sz w:val="24"/>
                <w:szCs w:val="24"/>
              </w:rPr>
              <w:t xml:space="preserve"> МО</w:t>
            </w:r>
          </w:p>
        </w:tc>
      </w:tr>
      <w:tr w:rsidR="0079736B" w:rsidRPr="000C42AB" w:rsidTr="000D2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10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2" w:lineRule="exact"/>
              <w:ind w:left="67"/>
              <w:rPr>
                <w:sz w:val="24"/>
                <w:szCs w:val="24"/>
                <w:lang w:val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ind w:left="67" w:right="83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2" w:lineRule="exact"/>
              <w:ind w:left="50"/>
              <w:rPr>
                <w:sz w:val="24"/>
                <w:szCs w:val="24"/>
              </w:rPr>
            </w:pPr>
          </w:p>
        </w:tc>
      </w:tr>
      <w:tr w:rsidR="0079736B" w:rsidRPr="000C42AB" w:rsidTr="000D2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79"/>
        </w:trPr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2" w:lineRule="exact"/>
              <w:ind w:left="67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ind w:left="67" w:right="1146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Обучение одаренных детей навыкам поддержания психологической стабильности.</w:t>
            </w:r>
          </w:p>
          <w:p w:rsidR="0079736B" w:rsidRPr="000C42AB" w:rsidRDefault="0079736B" w:rsidP="00D16638">
            <w:pPr>
              <w:pStyle w:val="TableParagraph"/>
              <w:ind w:left="67" w:right="1146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67" w:right="1146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67" w:right="1146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67" w:right="1146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67" w:right="1146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67" w:right="1146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67" w:right="1146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67" w:right="114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2" w:lineRule="exact"/>
              <w:ind w:left="50"/>
              <w:rPr>
                <w:sz w:val="24"/>
                <w:szCs w:val="24"/>
              </w:rPr>
            </w:pPr>
            <w:proofErr w:type="spellStart"/>
            <w:r w:rsidRPr="000C42AB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79736B" w:rsidRPr="000C42AB" w:rsidTr="000D2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63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2" w:lineRule="exact"/>
              <w:ind w:left="67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7</w:t>
            </w:r>
          </w:p>
          <w:p w:rsidR="0079736B" w:rsidRPr="000C42AB" w:rsidRDefault="0079736B" w:rsidP="00D16638">
            <w:pPr>
              <w:pStyle w:val="TableParagraph"/>
              <w:spacing w:line="262" w:lineRule="exact"/>
              <w:ind w:left="67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2" w:lineRule="exact"/>
              <w:ind w:left="67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2" w:lineRule="exact"/>
              <w:ind w:left="67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8.</w:t>
            </w:r>
          </w:p>
          <w:p w:rsidR="0079736B" w:rsidRPr="000C42AB" w:rsidRDefault="0079736B" w:rsidP="00D16638">
            <w:pPr>
              <w:pStyle w:val="TableParagraph"/>
              <w:spacing w:line="262" w:lineRule="exact"/>
              <w:ind w:left="67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2" w:lineRule="exact"/>
              <w:ind w:left="67"/>
              <w:rPr>
                <w:sz w:val="24"/>
                <w:szCs w:val="24"/>
                <w:lang w:val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ind w:left="67" w:right="1115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Участие в  недели русского языка и литературы, в творческих  вечерах, концертных программах.</w:t>
            </w:r>
          </w:p>
          <w:p w:rsidR="0079736B" w:rsidRPr="000C42AB" w:rsidRDefault="0079736B" w:rsidP="00D16638">
            <w:pPr>
              <w:pStyle w:val="TableParagraph"/>
              <w:ind w:left="0" w:right="1115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67" w:right="1115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Посещение литературных мест </w:t>
            </w:r>
          </w:p>
          <w:p w:rsidR="0079736B" w:rsidRPr="000C42AB" w:rsidRDefault="0079736B" w:rsidP="00D16638">
            <w:pPr>
              <w:pStyle w:val="TableParagraph"/>
              <w:ind w:left="67" w:right="1115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67" w:right="1115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67" w:right="1115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67" w:right="1115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67" w:right="1115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ind w:left="50" w:right="373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учителя МО</w:t>
            </w:r>
          </w:p>
        </w:tc>
      </w:tr>
    </w:tbl>
    <w:p w:rsidR="0079736B" w:rsidRPr="000C42AB" w:rsidRDefault="0079736B" w:rsidP="0079736B">
      <w:pPr>
        <w:spacing w:line="268" w:lineRule="exact"/>
        <w:rPr>
          <w:sz w:val="24"/>
          <w:szCs w:val="24"/>
        </w:rPr>
        <w:sectPr w:rsidR="0079736B" w:rsidRPr="000C42AB" w:rsidSect="000D2B05">
          <w:pgSz w:w="11910" w:h="16840"/>
          <w:pgMar w:top="1120" w:right="0" w:bottom="280" w:left="800" w:header="720" w:footer="720" w:gutter="0"/>
          <w:cols w:space="720"/>
        </w:sectPr>
      </w:pPr>
      <w:r>
        <w:rPr>
          <w:sz w:val="24"/>
          <w:szCs w:val="24"/>
        </w:rPr>
        <w:t xml:space="preserve">                      </w:t>
      </w:r>
    </w:p>
    <w:p w:rsidR="0079736B" w:rsidRPr="0079736B" w:rsidRDefault="0079736B" w:rsidP="0079736B">
      <w:pPr>
        <w:pStyle w:val="Heading1"/>
        <w:spacing w:before="53" w:line="276" w:lineRule="auto"/>
        <w:ind w:left="0" w:right="1588"/>
        <w:rPr>
          <w:lang w:val="ru-RU"/>
        </w:rPr>
      </w:pPr>
      <w:r w:rsidRPr="0079736B">
        <w:rPr>
          <w:lang w:val="ru-RU"/>
        </w:rPr>
        <w:lastRenderedPageBreak/>
        <w:t xml:space="preserve">                                   </w:t>
      </w:r>
      <w:r>
        <w:rPr>
          <w:lang w:val="ru-RU"/>
        </w:rPr>
        <w:t xml:space="preserve">            </w:t>
      </w:r>
      <w:r w:rsidRPr="0079736B">
        <w:rPr>
          <w:lang w:val="ru-RU"/>
        </w:rPr>
        <w:t xml:space="preserve">       План подготовки к ГИА по русскому языку и литературе</w:t>
      </w:r>
    </w:p>
    <w:p w:rsidR="0079736B" w:rsidRPr="0079736B" w:rsidRDefault="0079736B" w:rsidP="0079736B">
      <w:pPr>
        <w:pStyle w:val="Heading1"/>
        <w:spacing w:before="53" w:line="276" w:lineRule="auto"/>
        <w:ind w:left="2262" w:right="1588"/>
        <w:jc w:val="center"/>
        <w:rPr>
          <w:lang w:val="ru-RU"/>
        </w:rPr>
      </w:pPr>
      <w:r w:rsidRPr="0079736B">
        <w:rPr>
          <w:lang w:val="ru-RU"/>
        </w:rPr>
        <w:t>обучающихся  9-11 классов</w:t>
      </w:r>
    </w:p>
    <w:p w:rsidR="0079736B" w:rsidRPr="000C42AB" w:rsidRDefault="0079736B" w:rsidP="0079736B">
      <w:pPr>
        <w:pStyle w:val="a3"/>
        <w:spacing w:before="1"/>
        <w:rPr>
          <w:b/>
          <w:lang w:val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1"/>
        <w:gridCol w:w="5917"/>
        <w:gridCol w:w="1385"/>
        <w:gridCol w:w="1650"/>
      </w:tblGrid>
      <w:tr w:rsidR="0079736B" w:rsidRPr="000C42AB" w:rsidTr="000D2B05">
        <w:trPr>
          <w:trHeight w:hRule="exact" w:val="562"/>
        </w:trPr>
        <w:tc>
          <w:tcPr>
            <w:tcW w:w="1821" w:type="dxa"/>
          </w:tcPr>
          <w:p w:rsidR="0079736B" w:rsidRPr="000C42AB" w:rsidRDefault="0079736B" w:rsidP="00D16638">
            <w:pPr>
              <w:pStyle w:val="TableParagraph"/>
              <w:ind w:left="328" w:right="311" w:firstLine="520"/>
              <w:rPr>
                <w:b/>
                <w:sz w:val="24"/>
                <w:szCs w:val="24"/>
              </w:rPr>
            </w:pPr>
            <w:proofErr w:type="spellStart"/>
            <w:r w:rsidRPr="000C42AB">
              <w:rPr>
                <w:b/>
                <w:sz w:val="24"/>
                <w:szCs w:val="24"/>
              </w:rPr>
              <w:t>Вид</w:t>
            </w:r>
            <w:proofErr w:type="spellEnd"/>
            <w:r w:rsidRPr="000C42A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42AB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5917" w:type="dxa"/>
          </w:tcPr>
          <w:p w:rsidR="0079736B" w:rsidRPr="000C42AB" w:rsidRDefault="0079736B" w:rsidP="00D16638">
            <w:pPr>
              <w:pStyle w:val="TableParagraph"/>
              <w:spacing w:line="273" w:lineRule="exact"/>
              <w:ind w:left="2176" w:right="2179"/>
              <w:jc w:val="center"/>
              <w:rPr>
                <w:b/>
                <w:sz w:val="24"/>
                <w:szCs w:val="24"/>
              </w:rPr>
            </w:pPr>
            <w:proofErr w:type="spellStart"/>
            <w:r w:rsidRPr="000C42AB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85" w:type="dxa"/>
          </w:tcPr>
          <w:p w:rsidR="0079736B" w:rsidRPr="000C42AB" w:rsidRDefault="0079736B" w:rsidP="00D16638">
            <w:pPr>
              <w:pStyle w:val="TableParagraph"/>
              <w:spacing w:line="273" w:lineRule="exact"/>
              <w:ind w:left="427" w:right="212"/>
              <w:rPr>
                <w:b/>
                <w:sz w:val="24"/>
                <w:szCs w:val="24"/>
              </w:rPr>
            </w:pPr>
            <w:proofErr w:type="spellStart"/>
            <w:r w:rsidRPr="000C42AB">
              <w:rPr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650" w:type="dxa"/>
          </w:tcPr>
          <w:p w:rsidR="0079736B" w:rsidRPr="000C42AB" w:rsidRDefault="0079736B" w:rsidP="00D16638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0C42AB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9736B" w:rsidRPr="000C42AB" w:rsidTr="000D2B05">
        <w:trPr>
          <w:trHeight w:hRule="exact" w:val="1165"/>
        </w:trPr>
        <w:tc>
          <w:tcPr>
            <w:tcW w:w="1821" w:type="dxa"/>
            <w:vMerge w:val="restart"/>
          </w:tcPr>
          <w:p w:rsidR="0079736B" w:rsidRPr="000C42AB" w:rsidRDefault="0079736B" w:rsidP="00D16638">
            <w:pPr>
              <w:pStyle w:val="TableParagraph"/>
              <w:ind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C42AB">
              <w:rPr>
                <w:b/>
                <w:sz w:val="24"/>
                <w:szCs w:val="24"/>
              </w:rPr>
              <w:t>Организационно</w:t>
            </w:r>
            <w:proofErr w:type="spellEnd"/>
            <w:r w:rsidRPr="000C42AB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0C42AB">
              <w:rPr>
                <w:b/>
                <w:sz w:val="24"/>
                <w:szCs w:val="24"/>
              </w:rPr>
              <w:t>методическая</w:t>
            </w:r>
            <w:proofErr w:type="spellEnd"/>
            <w:r w:rsidRPr="000C42A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42AB">
              <w:rPr>
                <w:b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8" w:lineRule="exact"/>
              <w:ind w:left="100" w:right="360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- Заседание методического объединения:</w:t>
            </w:r>
          </w:p>
          <w:p w:rsidR="0079736B" w:rsidRPr="000C42AB" w:rsidRDefault="0079736B" w:rsidP="00D16638">
            <w:pPr>
              <w:pStyle w:val="TableParagraph"/>
              <w:ind w:left="100" w:right="360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«  Результаты </w:t>
            </w:r>
            <w:r w:rsidRPr="000C42AB">
              <w:rPr>
                <w:color w:val="000000"/>
                <w:sz w:val="24"/>
                <w:szCs w:val="24"/>
                <w:lang w:val="ru-RU"/>
              </w:rPr>
              <w:t xml:space="preserve">государственная итоговая аттестация по русскому языку и литературе за курс </w:t>
            </w:r>
            <w:r>
              <w:rPr>
                <w:color w:val="000000"/>
                <w:sz w:val="24"/>
                <w:szCs w:val="24"/>
                <w:lang w:val="ru-RU"/>
              </w:rPr>
              <w:t>основной и средней школы в 2020</w:t>
            </w:r>
            <w:r w:rsidRPr="000C42AB">
              <w:rPr>
                <w:color w:val="000000"/>
                <w:sz w:val="24"/>
                <w:szCs w:val="24"/>
                <w:lang w:val="ru-RU"/>
              </w:rPr>
              <w:t>году</w:t>
            </w:r>
            <w:proofErr w:type="gramStart"/>
            <w:r w:rsidRPr="000C42AB">
              <w:rPr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0C42AB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8" w:lineRule="exact"/>
              <w:ind w:left="196" w:right="197"/>
              <w:jc w:val="center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август</w:t>
            </w: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201" w:right="19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</w:tr>
      <w:tr w:rsidR="0079736B" w:rsidRPr="00646F84" w:rsidTr="000D2B05">
        <w:trPr>
          <w:trHeight w:hRule="exact" w:val="4118"/>
        </w:trPr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ind w:righ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ind w:left="100" w:right="360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- Систематическое изучение нормативных документов по итоговой аттестации</w:t>
            </w:r>
          </w:p>
          <w:p w:rsidR="0079736B" w:rsidRPr="000C42AB" w:rsidRDefault="0079736B" w:rsidP="00D16638">
            <w:pPr>
              <w:pStyle w:val="TableParagraph"/>
              <w:ind w:left="0" w:right="360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  - Своевременное прохождение курсов повышения квалификации </w:t>
            </w:r>
          </w:p>
          <w:p w:rsidR="0079736B" w:rsidRDefault="0079736B" w:rsidP="00D16638">
            <w:pPr>
              <w:pStyle w:val="TableParagraph"/>
              <w:ind w:left="100" w:right="360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-Организация семинаров по обмену опытом </w:t>
            </w:r>
          </w:p>
          <w:p w:rsidR="0079736B" w:rsidRDefault="0079736B" w:rsidP="00D16638">
            <w:pPr>
              <w:pStyle w:val="TableParagraph"/>
              <w:ind w:left="100" w:righ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Методические рекомендации по организации учебной деятельности школьников при подготовке к итоговому сочинению</w:t>
            </w:r>
          </w:p>
          <w:p w:rsidR="0079736B" w:rsidRPr="000C42AB" w:rsidRDefault="0079736B" w:rsidP="00D16638">
            <w:pPr>
              <w:pStyle w:val="TableParagraph"/>
              <w:tabs>
                <w:tab w:val="left" w:pos="370"/>
              </w:tabs>
              <w:spacing w:before="7" w:line="274" w:lineRule="exact"/>
              <w:ind w:left="100" w:right="260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Доклад</w:t>
            </w:r>
            <w:r>
              <w:rPr>
                <w:sz w:val="24"/>
                <w:szCs w:val="24"/>
                <w:lang w:val="ru-RU"/>
              </w:rPr>
              <w:t>:</w:t>
            </w:r>
            <w:r w:rsidRPr="000C42AB">
              <w:rPr>
                <w:sz w:val="24"/>
                <w:szCs w:val="24"/>
                <w:lang w:val="ru-RU"/>
              </w:rPr>
              <w:t xml:space="preserve"> «Художественные произведения о Великой Отечественной войне, их воспитательная ценность »</w:t>
            </w:r>
            <w:proofErr w:type="gramStart"/>
            <w:r w:rsidRPr="000C42AB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79736B" w:rsidRPr="000C42AB" w:rsidRDefault="0079736B" w:rsidP="00D16638">
            <w:pPr>
              <w:pStyle w:val="TableParagraph"/>
              <w:ind w:left="100" w:right="360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Из опыта работы </w:t>
            </w:r>
          </w:p>
          <w:p w:rsidR="0079736B" w:rsidRPr="003343F2" w:rsidRDefault="0079736B" w:rsidP="00D16638">
            <w:pPr>
              <w:pStyle w:val="TableParagraph"/>
              <w:ind w:left="100" w:right="360"/>
              <w:rPr>
                <w:color w:val="000000"/>
                <w:sz w:val="24"/>
                <w:szCs w:val="24"/>
                <w:lang w:val="ru-RU"/>
              </w:rPr>
            </w:pPr>
            <w:r w:rsidRPr="000C42AB">
              <w:rPr>
                <w:color w:val="000000"/>
                <w:sz w:val="24"/>
                <w:szCs w:val="24"/>
                <w:lang w:val="ru-RU"/>
              </w:rPr>
              <w:t xml:space="preserve">Особенности работы  с </w:t>
            </w:r>
            <w:proofErr w:type="gramStart"/>
            <w:r w:rsidRPr="000C42AB">
              <w:rPr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C42AB">
              <w:rPr>
                <w:color w:val="000000"/>
                <w:sz w:val="24"/>
                <w:szCs w:val="24"/>
                <w:lang w:val="ru-RU"/>
              </w:rPr>
              <w:t xml:space="preserve"> с ОВЗ</w:t>
            </w:r>
          </w:p>
          <w:p w:rsidR="0079736B" w:rsidRPr="000C42AB" w:rsidRDefault="0079736B" w:rsidP="00D16638">
            <w:pPr>
              <w:pStyle w:val="TableParagraph"/>
              <w:ind w:right="360"/>
              <w:rPr>
                <w:sz w:val="24"/>
                <w:szCs w:val="24"/>
                <w:lang w:val="ru-RU"/>
              </w:rPr>
            </w:pPr>
            <w:r w:rsidRPr="000C42AB">
              <w:rPr>
                <w:b/>
                <w:sz w:val="24"/>
                <w:szCs w:val="24"/>
                <w:lang w:val="ru-RU"/>
              </w:rPr>
              <w:t xml:space="preserve">-  </w:t>
            </w:r>
            <w:r w:rsidRPr="000C42AB">
              <w:rPr>
                <w:sz w:val="24"/>
                <w:szCs w:val="24"/>
                <w:lang w:val="ru-RU"/>
              </w:rPr>
              <w:t>Обсуждение перспективных моделей ЕГЭ</w:t>
            </w:r>
            <w:proofErr w:type="gramStart"/>
            <w:r w:rsidRPr="000C42AB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0C42AB">
              <w:rPr>
                <w:sz w:val="24"/>
                <w:szCs w:val="24"/>
                <w:lang w:val="ru-RU"/>
              </w:rPr>
              <w:t xml:space="preserve">  ОГЭ по русскому языку и литературе</w:t>
            </w:r>
          </w:p>
          <w:p w:rsidR="0079736B" w:rsidRPr="000C42AB" w:rsidRDefault="0079736B" w:rsidP="00D16638">
            <w:pPr>
              <w:pStyle w:val="TableParagraph"/>
              <w:tabs>
                <w:tab w:val="left" w:pos="341"/>
              </w:tabs>
              <w:spacing w:before="120"/>
              <w:ind w:right="154"/>
              <w:rPr>
                <w:sz w:val="24"/>
                <w:szCs w:val="24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В течение года </w:t>
            </w:r>
          </w:p>
          <w:p w:rsidR="0079736B" w:rsidRPr="000C42AB" w:rsidRDefault="0079736B" w:rsidP="00D16638">
            <w:pPr>
              <w:pStyle w:val="TableParagraph"/>
              <w:ind w:left="199" w:right="197"/>
              <w:jc w:val="center"/>
              <w:rPr>
                <w:sz w:val="24"/>
                <w:szCs w:val="24"/>
                <w:lang w:val="ru-RU"/>
              </w:rPr>
            </w:pPr>
          </w:p>
          <w:p w:rsidR="0079736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3343F2" w:rsidRDefault="0079736B" w:rsidP="00D1663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343F2">
              <w:rPr>
                <w:sz w:val="24"/>
                <w:szCs w:val="24"/>
                <w:lang w:val="ru-RU"/>
              </w:rPr>
              <w:t xml:space="preserve"> ноябрь </w:t>
            </w:r>
          </w:p>
          <w:p w:rsidR="0079736B" w:rsidRPr="003343F2" w:rsidRDefault="0079736B" w:rsidP="00D1663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79736B" w:rsidRPr="003343F2" w:rsidRDefault="0079736B" w:rsidP="00D1663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79736B" w:rsidRPr="003343F2" w:rsidRDefault="0079736B" w:rsidP="00D1663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79736B" w:rsidRPr="003343F2" w:rsidRDefault="0079736B" w:rsidP="00D1663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343F2">
              <w:rPr>
                <w:sz w:val="24"/>
                <w:szCs w:val="24"/>
                <w:lang w:val="ru-RU"/>
              </w:rPr>
              <w:t xml:space="preserve"> январь</w:t>
            </w:r>
          </w:p>
          <w:p w:rsidR="0079736B" w:rsidRDefault="0079736B" w:rsidP="00D16638">
            <w:pPr>
              <w:pStyle w:val="TableParagraph"/>
              <w:ind w:left="0" w:right="197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 w:right="197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Сентябрь </w:t>
            </w:r>
          </w:p>
          <w:p w:rsidR="0079736B" w:rsidRPr="000C42AB" w:rsidRDefault="0079736B" w:rsidP="00D16638">
            <w:pPr>
              <w:pStyle w:val="TableParagraph"/>
              <w:ind w:left="0" w:right="197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79736B" w:rsidRPr="000C42AB" w:rsidRDefault="0079736B" w:rsidP="00D1663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</w:t>
            </w:r>
          </w:p>
          <w:p w:rsidR="0079736B" w:rsidRPr="000C42AB" w:rsidRDefault="0079736B" w:rsidP="00D1663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</w:p>
          <w:p w:rsidR="008606F3" w:rsidRPr="000C42AB" w:rsidRDefault="0079736B" w:rsidP="008606F3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9736B" w:rsidRPr="000C42AB" w:rsidRDefault="0079736B" w:rsidP="00D16638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9736B" w:rsidRPr="00646F84" w:rsidTr="000D2B05">
        <w:trPr>
          <w:trHeight w:hRule="exact" w:val="4978"/>
        </w:trPr>
        <w:tc>
          <w:tcPr>
            <w:tcW w:w="1821" w:type="dxa"/>
          </w:tcPr>
          <w:p w:rsidR="0079736B" w:rsidRPr="000C42AB" w:rsidRDefault="0079736B" w:rsidP="00D16638">
            <w:pPr>
              <w:pStyle w:val="TableParagraph"/>
              <w:ind w:left="432" w:right="418" w:firstLine="172"/>
              <w:rPr>
                <w:b/>
                <w:sz w:val="24"/>
                <w:szCs w:val="24"/>
              </w:rPr>
            </w:pPr>
            <w:proofErr w:type="spellStart"/>
            <w:r w:rsidRPr="000C42AB">
              <w:rPr>
                <w:b/>
                <w:sz w:val="24"/>
                <w:szCs w:val="24"/>
              </w:rPr>
              <w:t>Работа</w:t>
            </w:r>
            <w:proofErr w:type="spellEnd"/>
            <w:r w:rsidRPr="000C42AB">
              <w:rPr>
                <w:b/>
                <w:sz w:val="24"/>
                <w:szCs w:val="24"/>
              </w:rPr>
              <w:t xml:space="preserve"> с </w:t>
            </w:r>
            <w:r w:rsidRPr="000C42AB">
              <w:rPr>
                <w:b/>
                <w:sz w:val="24"/>
                <w:szCs w:val="24"/>
                <w:lang w:val="ru-RU"/>
              </w:rPr>
              <w:t>об</w:t>
            </w:r>
            <w:proofErr w:type="spellStart"/>
            <w:r w:rsidRPr="000C42AB">
              <w:rPr>
                <w:b/>
                <w:sz w:val="24"/>
                <w:szCs w:val="24"/>
              </w:rPr>
              <w:t>уча</w:t>
            </w:r>
            <w:r w:rsidRPr="000C42AB">
              <w:rPr>
                <w:b/>
                <w:sz w:val="24"/>
                <w:szCs w:val="24"/>
                <w:lang w:val="ru-RU"/>
              </w:rPr>
              <w:t>ю</w:t>
            </w:r>
            <w:r w:rsidRPr="000C42AB">
              <w:rPr>
                <w:b/>
                <w:sz w:val="24"/>
                <w:szCs w:val="24"/>
              </w:rPr>
              <w:t>щимися</w:t>
            </w:r>
            <w:proofErr w:type="spellEnd"/>
          </w:p>
        </w:tc>
        <w:tc>
          <w:tcPr>
            <w:tcW w:w="5917" w:type="dxa"/>
          </w:tcPr>
          <w:p w:rsidR="0079736B" w:rsidRPr="000C42AB" w:rsidRDefault="0079736B" w:rsidP="00D16638">
            <w:pPr>
              <w:pStyle w:val="TableParagraph"/>
              <w:tabs>
                <w:tab w:val="left" w:pos="341"/>
              </w:tabs>
              <w:ind w:left="100" w:right="195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-  Ознакомление обучающихся со спецификацией</w:t>
            </w:r>
            <w:proofErr w:type="gramStart"/>
            <w:r w:rsidRPr="000C42AB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0C42AB">
              <w:rPr>
                <w:sz w:val="24"/>
                <w:szCs w:val="24"/>
                <w:lang w:val="ru-RU"/>
              </w:rPr>
              <w:t xml:space="preserve"> демоверсией и кодификатором , критериями оценивания работы</w:t>
            </w:r>
          </w:p>
          <w:p w:rsidR="0079736B" w:rsidRPr="000C42AB" w:rsidRDefault="0079736B" w:rsidP="00D16638">
            <w:pPr>
              <w:pStyle w:val="TableParagraph"/>
              <w:tabs>
                <w:tab w:val="left" w:pos="341"/>
              </w:tabs>
              <w:ind w:left="100" w:right="195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- инструктирование учащихся по</w:t>
            </w:r>
            <w:r w:rsidRPr="000C42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C42AB">
              <w:rPr>
                <w:sz w:val="24"/>
                <w:szCs w:val="24"/>
                <w:lang w:val="ru-RU"/>
              </w:rPr>
              <w:t>работе с бланками</w:t>
            </w:r>
            <w:proofErr w:type="gramStart"/>
            <w:r w:rsidRPr="000C42AB">
              <w:rPr>
                <w:sz w:val="24"/>
                <w:szCs w:val="24"/>
                <w:lang w:val="ru-RU"/>
              </w:rPr>
              <w:t xml:space="preserve">,  -- </w:t>
            </w:r>
            <w:proofErr w:type="gramEnd"/>
            <w:r w:rsidRPr="000C42AB">
              <w:rPr>
                <w:sz w:val="24"/>
                <w:szCs w:val="24"/>
                <w:lang w:val="ru-RU"/>
              </w:rPr>
              <w:t>указание  официальных сайтов при подготовке  к  ЕГЭ, ОГЭ</w:t>
            </w:r>
          </w:p>
          <w:p w:rsidR="0079736B" w:rsidRPr="000C42AB" w:rsidRDefault="0079736B" w:rsidP="00D16638">
            <w:pPr>
              <w:pStyle w:val="TableParagraph"/>
              <w:tabs>
                <w:tab w:val="left" w:pos="341"/>
              </w:tabs>
              <w:ind w:left="100" w:right="195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- ознакомление с графиком диагностических и тренировочных работ в системе</w:t>
            </w:r>
            <w:r w:rsidRPr="000C42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2AB">
              <w:rPr>
                <w:sz w:val="24"/>
                <w:szCs w:val="24"/>
                <w:lang w:val="ru-RU"/>
              </w:rPr>
              <w:t>Статград</w:t>
            </w:r>
            <w:proofErr w:type="spellEnd"/>
            <w:r w:rsidRPr="000C42AB">
              <w:rPr>
                <w:sz w:val="24"/>
                <w:szCs w:val="24"/>
                <w:lang w:val="ru-RU"/>
              </w:rPr>
              <w:t>.</w:t>
            </w:r>
          </w:p>
          <w:p w:rsidR="0079736B" w:rsidRPr="000C42AB" w:rsidRDefault="0079736B" w:rsidP="00D16638">
            <w:pPr>
              <w:pStyle w:val="TableParagraph"/>
              <w:tabs>
                <w:tab w:val="left" w:pos="341"/>
              </w:tabs>
              <w:ind w:left="100" w:right="195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-  ознакомление с графиком диагностических и тренировочных работ в системе</w:t>
            </w:r>
            <w:r w:rsidRPr="000C42A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2AB">
              <w:rPr>
                <w:sz w:val="24"/>
                <w:szCs w:val="24"/>
                <w:lang w:val="ru-RU"/>
              </w:rPr>
              <w:t>Статград</w:t>
            </w:r>
            <w:proofErr w:type="spellEnd"/>
            <w:r w:rsidRPr="000C42AB">
              <w:rPr>
                <w:sz w:val="24"/>
                <w:szCs w:val="24"/>
                <w:lang w:val="ru-RU"/>
              </w:rPr>
              <w:t xml:space="preserve"> </w:t>
            </w:r>
          </w:p>
          <w:p w:rsidR="0079736B" w:rsidRPr="000C42AB" w:rsidRDefault="0079736B" w:rsidP="00D16638">
            <w:pPr>
              <w:pStyle w:val="TableParagraph"/>
              <w:tabs>
                <w:tab w:val="left" w:pos="341"/>
              </w:tabs>
              <w:ind w:left="100" w:right="195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- работа с заданиями из открытого банка</w:t>
            </w:r>
          </w:p>
          <w:p w:rsidR="0079736B" w:rsidRPr="000C42AB" w:rsidRDefault="0079736B" w:rsidP="00D16638">
            <w:pPr>
              <w:pStyle w:val="TableParagraph"/>
              <w:tabs>
                <w:tab w:val="left" w:pos="341"/>
              </w:tabs>
              <w:ind w:left="100" w:right="414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- Организация занятий «</w:t>
            </w:r>
            <w:proofErr w:type="spellStart"/>
            <w:r w:rsidRPr="000C42AB">
              <w:rPr>
                <w:sz w:val="24"/>
                <w:szCs w:val="24"/>
                <w:lang w:val="ru-RU"/>
              </w:rPr>
              <w:t>Абитур</w:t>
            </w:r>
            <w:proofErr w:type="spellEnd"/>
            <w:r w:rsidRPr="000C42AB">
              <w:rPr>
                <w:sz w:val="24"/>
                <w:szCs w:val="24"/>
                <w:lang w:val="ru-RU"/>
              </w:rPr>
              <w:t xml:space="preserve"> – класс» (занятия в группах распределены по уровням</w:t>
            </w:r>
            <w:r w:rsidRPr="000C42A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C42AB">
              <w:rPr>
                <w:sz w:val="24"/>
                <w:szCs w:val="24"/>
                <w:lang w:val="ru-RU"/>
              </w:rPr>
              <w:t>сложности).</w:t>
            </w:r>
          </w:p>
          <w:p w:rsidR="0079736B" w:rsidRPr="000C42AB" w:rsidRDefault="0079736B" w:rsidP="00D16638">
            <w:pPr>
              <w:pStyle w:val="TableParagraph"/>
              <w:tabs>
                <w:tab w:val="left" w:pos="341"/>
              </w:tabs>
              <w:ind w:left="-140" w:right="556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    - Организация индивидуальных консультаций</w:t>
            </w:r>
            <w:r w:rsidRPr="000C42AB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0C42AB">
              <w:rPr>
                <w:sz w:val="24"/>
                <w:szCs w:val="24"/>
                <w:lang w:val="ru-RU"/>
              </w:rPr>
              <w:t>для учащихся.</w:t>
            </w:r>
          </w:p>
          <w:p w:rsidR="0079736B" w:rsidRPr="000C42AB" w:rsidRDefault="0079736B" w:rsidP="008606F3">
            <w:pPr>
              <w:pStyle w:val="TableParagraph"/>
              <w:tabs>
                <w:tab w:val="left" w:pos="341"/>
              </w:tabs>
              <w:ind w:left="100" w:right="636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- Выполнение диагностических и</w:t>
            </w:r>
            <w:r w:rsidRPr="000C42A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C42AB">
              <w:rPr>
                <w:sz w:val="24"/>
                <w:szCs w:val="24"/>
                <w:lang w:val="ru-RU"/>
              </w:rPr>
              <w:t xml:space="preserve">тренировочных работ </w:t>
            </w:r>
          </w:p>
        </w:tc>
        <w:tc>
          <w:tcPr>
            <w:tcW w:w="1385" w:type="dxa"/>
          </w:tcPr>
          <w:p w:rsidR="0079736B" w:rsidRPr="000C42AB" w:rsidRDefault="0079736B" w:rsidP="00D16638">
            <w:pPr>
              <w:pStyle w:val="TableParagraph"/>
              <w:spacing w:line="720" w:lineRule="auto"/>
              <w:ind w:right="212" w:firstLine="132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сентябрь </w:t>
            </w:r>
            <w:proofErr w:type="spellStart"/>
            <w:proofErr w:type="gramStart"/>
            <w:r w:rsidRPr="000C42AB">
              <w:rPr>
                <w:sz w:val="24"/>
                <w:szCs w:val="24"/>
                <w:lang w:val="ru-RU"/>
              </w:rPr>
              <w:t>сентябрь</w:t>
            </w:r>
            <w:proofErr w:type="spellEnd"/>
            <w:proofErr w:type="gramEnd"/>
          </w:p>
          <w:p w:rsidR="0079736B" w:rsidRPr="000C42AB" w:rsidRDefault="0079736B" w:rsidP="008606F3">
            <w:pPr>
              <w:pStyle w:val="TableParagraph"/>
              <w:ind w:left="0" w:right="277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в течение года</w:t>
            </w: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466" w:right="179" w:hanging="265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в течение года</w:t>
            </w: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466" w:right="179" w:hanging="265"/>
              <w:rPr>
                <w:sz w:val="24"/>
                <w:szCs w:val="24"/>
              </w:rPr>
            </w:pPr>
            <w:r w:rsidRPr="000C42AB">
              <w:rPr>
                <w:sz w:val="24"/>
                <w:szCs w:val="24"/>
              </w:rPr>
              <w:t xml:space="preserve">в </w:t>
            </w:r>
            <w:proofErr w:type="spellStart"/>
            <w:r w:rsidRPr="000C42AB">
              <w:rPr>
                <w:sz w:val="24"/>
                <w:szCs w:val="24"/>
              </w:rPr>
              <w:t>течение</w:t>
            </w:r>
            <w:proofErr w:type="spellEnd"/>
            <w:r w:rsidRPr="000C42AB">
              <w:rPr>
                <w:sz w:val="24"/>
                <w:szCs w:val="24"/>
              </w:rPr>
              <w:t xml:space="preserve"> </w:t>
            </w:r>
            <w:proofErr w:type="spellStart"/>
            <w:r w:rsidRPr="000C42A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50" w:type="dxa"/>
          </w:tcPr>
          <w:p w:rsidR="0079736B" w:rsidRPr="000C42AB" w:rsidRDefault="0079736B" w:rsidP="00D1663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Учителя, работающие в выпускных классах</w:t>
            </w:r>
          </w:p>
        </w:tc>
      </w:tr>
    </w:tbl>
    <w:p w:rsidR="0079736B" w:rsidRPr="000C42AB" w:rsidRDefault="0079736B" w:rsidP="0079736B">
      <w:pPr>
        <w:spacing w:line="268" w:lineRule="exact"/>
        <w:rPr>
          <w:sz w:val="24"/>
          <w:szCs w:val="24"/>
        </w:rPr>
        <w:sectPr w:rsidR="0079736B" w:rsidRPr="000C42AB" w:rsidSect="000D2B05">
          <w:pgSz w:w="11910" w:h="16840"/>
          <w:pgMar w:top="1060" w:right="1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9"/>
        <w:gridCol w:w="4962"/>
        <w:gridCol w:w="1752"/>
        <w:gridCol w:w="1650"/>
      </w:tblGrid>
      <w:tr w:rsidR="0079736B" w:rsidRPr="000C42AB" w:rsidTr="000D2B05">
        <w:trPr>
          <w:trHeight w:hRule="exact" w:val="3324"/>
        </w:trPr>
        <w:tc>
          <w:tcPr>
            <w:tcW w:w="2409" w:type="dxa"/>
          </w:tcPr>
          <w:p w:rsidR="0079736B" w:rsidRPr="000C42AB" w:rsidRDefault="0079736B" w:rsidP="00D1663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79736B" w:rsidRPr="000C42AB" w:rsidRDefault="008606F3" w:rsidP="008606F3">
            <w:pPr>
              <w:pStyle w:val="TableParagraph"/>
              <w:tabs>
                <w:tab w:val="left" w:pos="341"/>
              </w:tabs>
              <w:ind w:left="0" w:right="6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79736B" w:rsidRPr="000C42AB">
              <w:rPr>
                <w:sz w:val="24"/>
                <w:szCs w:val="24"/>
                <w:lang w:val="ru-RU"/>
              </w:rPr>
              <w:t>-  Мониторинг результатов диагностических и тренировочных работ: типичные ошибки, задания, вызывающие затруднения, ликвидация</w:t>
            </w:r>
            <w:r w:rsidR="0079736B" w:rsidRPr="000C42A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79736B" w:rsidRPr="000C42AB">
              <w:rPr>
                <w:sz w:val="24"/>
                <w:szCs w:val="24"/>
                <w:lang w:val="ru-RU"/>
              </w:rPr>
              <w:t>пробелов.</w:t>
            </w:r>
          </w:p>
          <w:p w:rsidR="0079736B" w:rsidRPr="000C42AB" w:rsidRDefault="0079736B" w:rsidP="00D16638">
            <w:pPr>
              <w:pStyle w:val="TableParagraph"/>
              <w:tabs>
                <w:tab w:val="left" w:pos="341"/>
              </w:tabs>
              <w:ind w:left="100" w:right="186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- Создание консультационных пунктов из мотивированных и одаренных учащихся «Понимаю сам - научу </w:t>
            </w:r>
            <w:proofErr w:type="gramStart"/>
            <w:r w:rsidRPr="000C42AB">
              <w:rPr>
                <w:sz w:val="24"/>
                <w:szCs w:val="24"/>
                <w:lang w:val="ru-RU"/>
              </w:rPr>
              <w:t>другого</w:t>
            </w:r>
            <w:proofErr w:type="gramEnd"/>
            <w:r w:rsidRPr="000C42AB">
              <w:rPr>
                <w:sz w:val="24"/>
                <w:szCs w:val="24"/>
                <w:lang w:val="ru-RU"/>
              </w:rPr>
              <w:t>» по направлениям подготовки к ГИА</w:t>
            </w:r>
          </w:p>
          <w:p w:rsidR="0079736B" w:rsidRPr="000C42AB" w:rsidRDefault="0079736B" w:rsidP="00D16638">
            <w:pPr>
              <w:pStyle w:val="TableParagraph"/>
              <w:tabs>
                <w:tab w:val="left" w:pos="341"/>
              </w:tabs>
              <w:ind w:left="100" w:right="186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- Работа с дополнительной литературой</w:t>
            </w:r>
          </w:p>
        </w:tc>
        <w:tc>
          <w:tcPr>
            <w:tcW w:w="1752" w:type="dxa"/>
          </w:tcPr>
          <w:p w:rsidR="0079736B" w:rsidRPr="000C42AB" w:rsidRDefault="0079736B" w:rsidP="00D1663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79736B" w:rsidRPr="000C42AB" w:rsidRDefault="0079736B" w:rsidP="00D16638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</w:tc>
      </w:tr>
      <w:tr w:rsidR="0079736B" w:rsidRPr="000C42AB" w:rsidTr="000D2B05">
        <w:trPr>
          <w:trHeight w:hRule="exact" w:val="2218"/>
        </w:trPr>
        <w:tc>
          <w:tcPr>
            <w:tcW w:w="2409" w:type="dxa"/>
          </w:tcPr>
          <w:p w:rsidR="0079736B" w:rsidRPr="000C42AB" w:rsidRDefault="0079736B" w:rsidP="00D16638">
            <w:pPr>
              <w:pStyle w:val="TableParagraph"/>
              <w:ind w:left="254" w:right="258" w:firstLine="1"/>
              <w:jc w:val="center"/>
              <w:rPr>
                <w:b/>
                <w:sz w:val="24"/>
                <w:szCs w:val="24"/>
                <w:lang w:val="ru-RU"/>
              </w:rPr>
            </w:pPr>
            <w:r w:rsidRPr="000C42AB">
              <w:rPr>
                <w:b/>
                <w:sz w:val="24"/>
                <w:szCs w:val="24"/>
                <w:lang w:val="ru-RU"/>
              </w:rPr>
              <w:t>Работа с родителями учащихся</w:t>
            </w:r>
            <w:r w:rsidRPr="000C42A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C42AB">
              <w:rPr>
                <w:b/>
                <w:sz w:val="24"/>
                <w:szCs w:val="24"/>
                <w:lang w:val="ru-RU"/>
              </w:rPr>
              <w:t>9,</w:t>
            </w:r>
            <w:r w:rsidRPr="000C42AB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C42AB">
              <w:rPr>
                <w:b/>
                <w:sz w:val="24"/>
                <w:szCs w:val="24"/>
                <w:lang w:val="ru-RU"/>
              </w:rPr>
              <w:t>11</w:t>
            </w:r>
            <w:r w:rsidRPr="000C42AB">
              <w:rPr>
                <w:b/>
                <w:w w:val="99"/>
                <w:sz w:val="24"/>
                <w:szCs w:val="24"/>
                <w:lang w:val="ru-RU"/>
              </w:rPr>
              <w:t xml:space="preserve"> </w:t>
            </w:r>
            <w:r w:rsidRPr="000C42AB">
              <w:rPr>
                <w:b/>
                <w:sz w:val="24"/>
                <w:szCs w:val="24"/>
                <w:lang w:val="ru-RU"/>
              </w:rPr>
              <w:t>классов.</w:t>
            </w:r>
          </w:p>
        </w:tc>
        <w:tc>
          <w:tcPr>
            <w:tcW w:w="4962" w:type="dxa"/>
          </w:tcPr>
          <w:p w:rsidR="0079736B" w:rsidRPr="000C42AB" w:rsidRDefault="0079736B" w:rsidP="00D1663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783" w:firstLine="0"/>
              <w:rPr>
                <w:sz w:val="24"/>
                <w:szCs w:val="24"/>
              </w:rPr>
            </w:pPr>
            <w:proofErr w:type="spellStart"/>
            <w:r w:rsidRPr="000C42AB">
              <w:rPr>
                <w:sz w:val="24"/>
                <w:szCs w:val="24"/>
              </w:rPr>
              <w:t>Индивидуальное</w:t>
            </w:r>
            <w:proofErr w:type="spellEnd"/>
            <w:r w:rsidRPr="000C42AB">
              <w:rPr>
                <w:sz w:val="24"/>
                <w:szCs w:val="24"/>
              </w:rPr>
              <w:t xml:space="preserve"> </w:t>
            </w:r>
            <w:proofErr w:type="spellStart"/>
            <w:r w:rsidRPr="000C42AB">
              <w:rPr>
                <w:sz w:val="24"/>
                <w:szCs w:val="24"/>
              </w:rPr>
              <w:t>консультирование</w:t>
            </w:r>
            <w:proofErr w:type="spellEnd"/>
            <w:r w:rsidRPr="000C42AB">
              <w:rPr>
                <w:sz w:val="24"/>
                <w:szCs w:val="24"/>
              </w:rPr>
              <w:t xml:space="preserve"> </w:t>
            </w:r>
            <w:proofErr w:type="spellStart"/>
            <w:r w:rsidRPr="000C42AB">
              <w:rPr>
                <w:sz w:val="24"/>
                <w:szCs w:val="24"/>
              </w:rPr>
              <w:t>родителей</w:t>
            </w:r>
            <w:proofErr w:type="spellEnd"/>
            <w:r w:rsidRPr="000C42AB">
              <w:rPr>
                <w:sz w:val="24"/>
                <w:szCs w:val="24"/>
              </w:rPr>
              <w:t xml:space="preserve"> </w:t>
            </w:r>
            <w:proofErr w:type="spellStart"/>
            <w:r w:rsidRPr="000C42AB">
              <w:rPr>
                <w:sz w:val="24"/>
                <w:szCs w:val="24"/>
              </w:rPr>
              <w:t>учащихся</w:t>
            </w:r>
            <w:proofErr w:type="spellEnd"/>
            <w:r w:rsidRPr="000C42AB">
              <w:rPr>
                <w:sz w:val="24"/>
                <w:szCs w:val="24"/>
              </w:rPr>
              <w:t>.</w:t>
            </w:r>
          </w:p>
          <w:p w:rsidR="0079736B" w:rsidRPr="000C42AB" w:rsidRDefault="0079736B" w:rsidP="00D1663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917" w:firstLine="0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>Подготовка материалов (информационных наглядных: графики, диаграммы) и</w:t>
            </w:r>
            <w:r w:rsidRPr="000C42A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C42AB">
              <w:rPr>
                <w:sz w:val="24"/>
                <w:szCs w:val="24"/>
                <w:lang w:val="ru-RU"/>
              </w:rPr>
              <w:t>результатов диагностических работ к выступлению на родительском</w:t>
            </w:r>
            <w:r w:rsidRPr="000C42A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C42AB">
              <w:rPr>
                <w:sz w:val="24"/>
                <w:szCs w:val="24"/>
                <w:lang w:val="ru-RU"/>
              </w:rPr>
              <w:t>собрании.</w:t>
            </w:r>
          </w:p>
          <w:p w:rsidR="0079736B" w:rsidRPr="000C42AB" w:rsidRDefault="0079736B" w:rsidP="00D1663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left="340"/>
              <w:rPr>
                <w:sz w:val="24"/>
                <w:szCs w:val="24"/>
              </w:rPr>
            </w:pPr>
            <w:proofErr w:type="spellStart"/>
            <w:r w:rsidRPr="000C42AB">
              <w:rPr>
                <w:sz w:val="24"/>
                <w:szCs w:val="24"/>
              </w:rPr>
              <w:t>Дистанционное</w:t>
            </w:r>
            <w:proofErr w:type="spellEnd"/>
            <w:r w:rsidRPr="000C42AB">
              <w:rPr>
                <w:sz w:val="24"/>
                <w:szCs w:val="24"/>
              </w:rPr>
              <w:t xml:space="preserve"> </w:t>
            </w:r>
            <w:proofErr w:type="spellStart"/>
            <w:r w:rsidRPr="000C42AB">
              <w:rPr>
                <w:sz w:val="24"/>
                <w:szCs w:val="24"/>
              </w:rPr>
              <w:t>консультирование</w:t>
            </w:r>
            <w:proofErr w:type="spellEnd"/>
            <w:r w:rsidRPr="000C42AB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C42AB">
              <w:rPr>
                <w:sz w:val="24"/>
                <w:szCs w:val="24"/>
              </w:rPr>
              <w:t>родителей</w:t>
            </w:r>
            <w:proofErr w:type="spellEnd"/>
            <w:r w:rsidRPr="000C42AB">
              <w:rPr>
                <w:sz w:val="24"/>
                <w:szCs w:val="24"/>
              </w:rPr>
              <w:t>.</w:t>
            </w:r>
          </w:p>
          <w:p w:rsidR="0079736B" w:rsidRPr="000C42AB" w:rsidRDefault="0079736B" w:rsidP="00D1663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left="340"/>
              <w:rPr>
                <w:sz w:val="24"/>
                <w:szCs w:val="24"/>
                <w:lang w:val="ru-RU"/>
              </w:rPr>
            </w:pPr>
            <w:r w:rsidRPr="000C42AB">
              <w:rPr>
                <w:sz w:val="24"/>
                <w:szCs w:val="24"/>
                <w:lang w:val="ru-RU"/>
              </w:rPr>
              <w:t xml:space="preserve"> Участие родителей в пробном экзамене </w:t>
            </w:r>
          </w:p>
        </w:tc>
        <w:tc>
          <w:tcPr>
            <w:tcW w:w="1752" w:type="dxa"/>
          </w:tcPr>
          <w:p w:rsidR="0079736B" w:rsidRPr="000C42AB" w:rsidRDefault="0079736B" w:rsidP="00D1663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:rsidR="0079736B" w:rsidRPr="000C42AB" w:rsidRDefault="0079736B" w:rsidP="00D16638">
            <w:pPr>
              <w:pStyle w:val="TableParagraph"/>
              <w:spacing w:line="262" w:lineRule="exact"/>
              <w:ind w:left="268"/>
              <w:rPr>
                <w:sz w:val="24"/>
                <w:szCs w:val="24"/>
              </w:rPr>
            </w:pPr>
            <w:proofErr w:type="spellStart"/>
            <w:r w:rsidRPr="000C42AB">
              <w:rPr>
                <w:sz w:val="24"/>
                <w:szCs w:val="24"/>
              </w:rPr>
              <w:t>Учителя</w:t>
            </w:r>
            <w:proofErr w:type="spellEnd"/>
            <w:r w:rsidRPr="000C42AB">
              <w:rPr>
                <w:sz w:val="24"/>
                <w:szCs w:val="24"/>
              </w:rPr>
              <w:t xml:space="preserve"> МО</w:t>
            </w:r>
          </w:p>
        </w:tc>
      </w:tr>
    </w:tbl>
    <w:p w:rsidR="0079736B" w:rsidRPr="000C42AB" w:rsidRDefault="0079736B" w:rsidP="0079736B">
      <w:pPr>
        <w:pStyle w:val="a3"/>
        <w:rPr>
          <w:b/>
        </w:rPr>
      </w:pPr>
    </w:p>
    <w:p w:rsidR="0079736B" w:rsidRPr="000C42AB" w:rsidRDefault="0079736B" w:rsidP="0079736B">
      <w:pPr>
        <w:pStyle w:val="a3"/>
        <w:rPr>
          <w:b/>
        </w:rPr>
      </w:pPr>
    </w:p>
    <w:p w:rsidR="0079736B" w:rsidRPr="000C42AB" w:rsidRDefault="0079736B" w:rsidP="0079736B">
      <w:pPr>
        <w:pStyle w:val="a3"/>
        <w:rPr>
          <w:b/>
        </w:rPr>
      </w:pPr>
    </w:p>
    <w:p w:rsidR="0079736B" w:rsidRPr="000C42AB" w:rsidRDefault="0079736B" w:rsidP="0079736B">
      <w:pPr>
        <w:pStyle w:val="a3"/>
        <w:rPr>
          <w:b/>
        </w:rPr>
      </w:pPr>
    </w:p>
    <w:p w:rsidR="0079736B" w:rsidRPr="000C42AB" w:rsidRDefault="0079736B" w:rsidP="0079736B">
      <w:pPr>
        <w:pStyle w:val="a3"/>
        <w:spacing w:before="11"/>
        <w:rPr>
          <w:b/>
        </w:rPr>
      </w:pPr>
    </w:p>
    <w:p w:rsidR="00CB25BB" w:rsidRDefault="00CB25BB"/>
    <w:sectPr w:rsidR="00CB25BB" w:rsidSect="000D2B05">
      <w:pgSz w:w="11910" w:h="16840"/>
      <w:pgMar w:top="1120" w:right="16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F5431"/>
    <w:multiLevelType w:val="hybridMultilevel"/>
    <w:tmpl w:val="265CE4AA"/>
    <w:lvl w:ilvl="0" w:tplc="F11C727A">
      <w:numFmt w:val="bullet"/>
      <w:lvlText w:val="-"/>
      <w:lvlJc w:val="left"/>
      <w:pPr>
        <w:ind w:left="1113" w:hanging="20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D1AF9E8">
      <w:numFmt w:val="bullet"/>
      <w:lvlText w:val="•"/>
      <w:lvlJc w:val="left"/>
      <w:pPr>
        <w:ind w:left="2118" w:hanging="200"/>
      </w:pPr>
      <w:rPr>
        <w:rFonts w:hint="default"/>
      </w:rPr>
    </w:lvl>
    <w:lvl w:ilvl="2" w:tplc="CD4ECC04">
      <w:numFmt w:val="bullet"/>
      <w:lvlText w:val="•"/>
      <w:lvlJc w:val="left"/>
      <w:pPr>
        <w:ind w:left="3117" w:hanging="200"/>
      </w:pPr>
      <w:rPr>
        <w:rFonts w:hint="default"/>
      </w:rPr>
    </w:lvl>
    <w:lvl w:ilvl="3" w:tplc="38A68140">
      <w:numFmt w:val="bullet"/>
      <w:lvlText w:val="•"/>
      <w:lvlJc w:val="left"/>
      <w:pPr>
        <w:ind w:left="4115" w:hanging="200"/>
      </w:pPr>
      <w:rPr>
        <w:rFonts w:hint="default"/>
      </w:rPr>
    </w:lvl>
    <w:lvl w:ilvl="4" w:tplc="F29E5E38">
      <w:numFmt w:val="bullet"/>
      <w:lvlText w:val="•"/>
      <w:lvlJc w:val="left"/>
      <w:pPr>
        <w:ind w:left="5114" w:hanging="200"/>
      </w:pPr>
      <w:rPr>
        <w:rFonts w:hint="default"/>
      </w:rPr>
    </w:lvl>
    <w:lvl w:ilvl="5" w:tplc="E8C43322">
      <w:numFmt w:val="bullet"/>
      <w:lvlText w:val="•"/>
      <w:lvlJc w:val="left"/>
      <w:pPr>
        <w:ind w:left="6113" w:hanging="200"/>
      </w:pPr>
      <w:rPr>
        <w:rFonts w:hint="default"/>
      </w:rPr>
    </w:lvl>
    <w:lvl w:ilvl="6" w:tplc="278EEA60">
      <w:numFmt w:val="bullet"/>
      <w:lvlText w:val="•"/>
      <w:lvlJc w:val="left"/>
      <w:pPr>
        <w:ind w:left="7111" w:hanging="200"/>
      </w:pPr>
      <w:rPr>
        <w:rFonts w:hint="default"/>
      </w:rPr>
    </w:lvl>
    <w:lvl w:ilvl="7" w:tplc="1996D68C">
      <w:numFmt w:val="bullet"/>
      <w:lvlText w:val="•"/>
      <w:lvlJc w:val="left"/>
      <w:pPr>
        <w:ind w:left="8110" w:hanging="200"/>
      </w:pPr>
      <w:rPr>
        <w:rFonts w:hint="default"/>
      </w:rPr>
    </w:lvl>
    <w:lvl w:ilvl="8" w:tplc="622810BC">
      <w:numFmt w:val="bullet"/>
      <w:lvlText w:val="•"/>
      <w:lvlJc w:val="left"/>
      <w:pPr>
        <w:ind w:left="9109" w:hanging="200"/>
      </w:pPr>
      <w:rPr>
        <w:rFonts w:hint="default"/>
      </w:rPr>
    </w:lvl>
  </w:abstractNum>
  <w:abstractNum w:abstractNumId="1">
    <w:nsid w:val="6C2A51D0"/>
    <w:multiLevelType w:val="hybridMultilevel"/>
    <w:tmpl w:val="818EA5CC"/>
    <w:lvl w:ilvl="0" w:tplc="072CA6F4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D421312">
      <w:numFmt w:val="bullet"/>
      <w:lvlText w:val="•"/>
      <w:lvlJc w:val="left"/>
      <w:pPr>
        <w:ind w:left="680" w:hanging="240"/>
      </w:pPr>
      <w:rPr>
        <w:rFonts w:hint="default"/>
      </w:rPr>
    </w:lvl>
    <w:lvl w:ilvl="2" w:tplc="038A22D0">
      <w:numFmt w:val="bullet"/>
      <w:lvlText w:val="•"/>
      <w:lvlJc w:val="left"/>
      <w:pPr>
        <w:ind w:left="1261" w:hanging="240"/>
      </w:pPr>
      <w:rPr>
        <w:rFonts w:hint="default"/>
      </w:rPr>
    </w:lvl>
    <w:lvl w:ilvl="3" w:tplc="DD14D248">
      <w:numFmt w:val="bullet"/>
      <w:lvlText w:val="•"/>
      <w:lvlJc w:val="left"/>
      <w:pPr>
        <w:ind w:left="1842" w:hanging="240"/>
      </w:pPr>
      <w:rPr>
        <w:rFonts w:hint="default"/>
      </w:rPr>
    </w:lvl>
    <w:lvl w:ilvl="4" w:tplc="95AA4404">
      <w:numFmt w:val="bullet"/>
      <w:lvlText w:val="•"/>
      <w:lvlJc w:val="left"/>
      <w:pPr>
        <w:ind w:left="2422" w:hanging="240"/>
      </w:pPr>
      <w:rPr>
        <w:rFonts w:hint="default"/>
      </w:rPr>
    </w:lvl>
    <w:lvl w:ilvl="5" w:tplc="BA721D58">
      <w:numFmt w:val="bullet"/>
      <w:lvlText w:val="•"/>
      <w:lvlJc w:val="left"/>
      <w:pPr>
        <w:ind w:left="3003" w:hanging="240"/>
      </w:pPr>
      <w:rPr>
        <w:rFonts w:hint="default"/>
      </w:rPr>
    </w:lvl>
    <w:lvl w:ilvl="6" w:tplc="4238CCE0">
      <w:numFmt w:val="bullet"/>
      <w:lvlText w:val="•"/>
      <w:lvlJc w:val="left"/>
      <w:pPr>
        <w:ind w:left="3584" w:hanging="240"/>
      </w:pPr>
      <w:rPr>
        <w:rFonts w:hint="default"/>
      </w:rPr>
    </w:lvl>
    <w:lvl w:ilvl="7" w:tplc="35F6A292">
      <w:numFmt w:val="bullet"/>
      <w:lvlText w:val="•"/>
      <w:lvlJc w:val="left"/>
      <w:pPr>
        <w:ind w:left="4165" w:hanging="240"/>
      </w:pPr>
      <w:rPr>
        <w:rFonts w:hint="default"/>
      </w:rPr>
    </w:lvl>
    <w:lvl w:ilvl="8" w:tplc="417CAD98">
      <w:numFmt w:val="bullet"/>
      <w:lvlText w:val="•"/>
      <w:lvlJc w:val="left"/>
      <w:pPr>
        <w:ind w:left="4745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36B"/>
    <w:rsid w:val="000D2B05"/>
    <w:rsid w:val="00223F11"/>
    <w:rsid w:val="00243DFC"/>
    <w:rsid w:val="0027394A"/>
    <w:rsid w:val="007664FF"/>
    <w:rsid w:val="0079736B"/>
    <w:rsid w:val="008606F3"/>
    <w:rsid w:val="00A15B2E"/>
    <w:rsid w:val="00CB25BB"/>
    <w:rsid w:val="00E9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36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73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9736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Heading1">
    <w:name w:val="Heading 1"/>
    <w:basedOn w:val="a"/>
    <w:uiPriority w:val="1"/>
    <w:qFormat/>
    <w:rsid w:val="0079736B"/>
    <w:pPr>
      <w:widowControl w:val="0"/>
      <w:spacing w:after="0" w:line="240" w:lineRule="auto"/>
      <w:ind w:left="102" w:right="10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1"/>
    <w:qFormat/>
    <w:rsid w:val="0079736B"/>
    <w:pPr>
      <w:widowControl w:val="0"/>
      <w:spacing w:after="0" w:line="240" w:lineRule="auto"/>
      <w:ind w:left="582" w:hanging="36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9736B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No Spacing"/>
    <w:link w:val="a7"/>
    <w:uiPriority w:val="1"/>
    <w:qFormat/>
    <w:rsid w:val="0079736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79736B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797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2021-11-15T17:03:00Z</dcterms:created>
  <dcterms:modified xsi:type="dcterms:W3CDTF">2021-11-16T17:23:00Z</dcterms:modified>
</cp:coreProperties>
</file>