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BF" w:rsidRPr="00B44406" w:rsidRDefault="00895BBF" w:rsidP="00895BBF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>Анализ работы ШМО учителей начальных классов</w:t>
      </w:r>
    </w:p>
    <w:p w:rsidR="00895BBF" w:rsidRPr="00B44406" w:rsidRDefault="00895BBF" w:rsidP="00895B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2020/2021</w:t>
      </w:r>
      <w:r w:rsidRPr="00B44406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895BBF" w:rsidRPr="00B44406" w:rsidRDefault="00895BBF" w:rsidP="00895BB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5BBF" w:rsidRPr="00B44406" w:rsidRDefault="00895BBF" w:rsidP="00895BB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4406">
        <w:rPr>
          <w:rFonts w:ascii="Times New Roman" w:hAnsi="Times New Roman"/>
          <w:b/>
          <w:sz w:val="24"/>
          <w:szCs w:val="24"/>
          <w:lang w:eastAsia="ru-RU"/>
        </w:rPr>
        <w:t>Задачи работы ШМО.</w:t>
      </w:r>
    </w:p>
    <w:p w:rsidR="00895BBF" w:rsidRPr="00B44406" w:rsidRDefault="00895BBF" w:rsidP="00895BBF">
      <w:pPr>
        <w:tabs>
          <w:tab w:val="left" w:pos="142"/>
          <w:tab w:val="left" w:pos="284"/>
        </w:tabs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w w:val="95"/>
          <w:sz w:val="24"/>
          <w:szCs w:val="24"/>
        </w:rPr>
        <w:t xml:space="preserve">1. </w:t>
      </w:r>
      <w:r w:rsidRPr="00B44406">
        <w:rPr>
          <w:rFonts w:ascii="Times New Roman" w:hAnsi="Times New Roman"/>
          <w:sz w:val="24"/>
          <w:szCs w:val="24"/>
        </w:rPr>
        <w:t>Создание оптимальных условий (организационно-управленческих,  методических,  педагогических)  для обновления и реализации основных образовательных  программ  образовательного  учреждения,  включающего три группы  требований в  соответствии с ФГОС.</w:t>
      </w:r>
    </w:p>
    <w:p w:rsidR="00895BBF" w:rsidRPr="00B44406" w:rsidRDefault="00895BBF" w:rsidP="00895BBF">
      <w:pPr>
        <w:spacing w:after="0" w:line="240" w:lineRule="auto"/>
        <w:ind w:left="142" w:right="13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   </w:t>
      </w:r>
    </w:p>
    <w:p w:rsidR="00895BBF" w:rsidRPr="00B44406" w:rsidRDefault="00895BBF" w:rsidP="00895BBF">
      <w:pPr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2. Создание благоприятных условий для формирования и развития интеллектуального и творческого потенциала учащихся. </w:t>
      </w:r>
    </w:p>
    <w:p w:rsidR="00895BBF" w:rsidRPr="00B44406" w:rsidRDefault="00895BBF" w:rsidP="00895BBF">
      <w:pPr>
        <w:spacing w:after="0" w:line="240" w:lineRule="auto"/>
        <w:ind w:left="142" w:right="139"/>
        <w:rPr>
          <w:rFonts w:ascii="Times New Roman" w:hAnsi="Times New Roman"/>
          <w:sz w:val="24"/>
          <w:szCs w:val="24"/>
        </w:rPr>
      </w:pPr>
    </w:p>
    <w:p w:rsidR="00895BBF" w:rsidRPr="00B44406" w:rsidRDefault="00895BBF" w:rsidP="00895BBF">
      <w:pPr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3. Создание комфортной образовательной среды на основе индивидуальной работы с </w:t>
      </w:r>
      <w:proofErr w:type="gramStart"/>
      <w:r w:rsidRPr="00B4440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44406">
        <w:rPr>
          <w:rFonts w:ascii="Times New Roman" w:hAnsi="Times New Roman"/>
          <w:sz w:val="24"/>
          <w:szCs w:val="24"/>
        </w:rPr>
        <w:t xml:space="preserve"> с учетом возрастных, психологических особенностей. </w:t>
      </w:r>
    </w:p>
    <w:p w:rsidR="00895BBF" w:rsidRPr="00B44406" w:rsidRDefault="00895BBF" w:rsidP="00895BBF">
      <w:pPr>
        <w:spacing w:after="0" w:line="240" w:lineRule="auto"/>
        <w:ind w:left="142" w:right="139"/>
        <w:rPr>
          <w:rFonts w:ascii="Times New Roman" w:hAnsi="Times New Roman"/>
          <w:sz w:val="24"/>
          <w:szCs w:val="24"/>
        </w:rPr>
      </w:pPr>
    </w:p>
    <w:p w:rsidR="00895BBF" w:rsidRPr="00B44406" w:rsidRDefault="00895BBF" w:rsidP="00895BBF">
      <w:pPr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895BBF" w:rsidRPr="00B44406" w:rsidRDefault="00895BBF" w:rsidP="00895BBF">
      <w:pPr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</w:p>
    <w:p w:rsidR="00895BBF" w:rsidRPr="00B44406" w:rsidRDefault="00895BBF" w:rsidP="00895BBF">
      <w:pPr>
        <w:tabs>
          <w:tab w:val="left" w:pos="142"/>
        </w:tabs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5. 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:rsidR="00895BBF" w:rsidRPr="00B44406" w:rsidRDefault="00895BBF" w:rsidP="00895BBF">
      <w:pPr>
        <w:tabs>
          <w:tab w:val="left" w:pos="142"/>
        </w:tabs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 </w:t>
      </w:r>
    </w:p>
    <w:p w:rsidR="00895BBF" w:rsidRPr="00B44406" w:rsidRDefault="00895BBF" w:rsidP="00895BBF">
      <w:pPr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6. Повышение профессиональной компетентности педагогов в соответствии с требованиями ФГОС НОО 2-го поколения.</w:t>
      </w:r>
    </w:p>
    <w:p w:rsidR="00895BBF" w:rsidRPr="00B44406" w:rsidRDefault="00895BBF" w:rsidP="00895BBF">
      <w:pPr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</w:p>
    <w:p w:rsidR="00895BBF" w:rsidRPr="00B44406" w:rsidRDefault="00895BBF" w:rsidP="00895BBF">
      <w:pPr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7. Совершенствование работы учителей, направленной на формирование у учащихся ключевых компетентностей.</w:t>
      </w:r>
    </w:p>
    <w:p w:rsidR="00895BBF" w:rsidRPr="00B44406" w:rsidRDefault="00895BBF" w:rsidP="00895BBF">
      <w:pPr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</w:p>
    <w:p w:rsidR="00895BBF" w:rsidRPr="00B44406" w:rsidRDefault="00895BBF" w:rsidP="00895BBF">
      <w:pPr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895BBF" w:rsidRPr="00B44406" w:rsidRDefault="00895BBF" w:rsidP="00895BBF">
      <w:pPr>
        <w:spacing w:after="0" w:line="240" w:lineRule="auto"/>
        <w:ind w:left="284" w:right="139"/>
        <w:jc w:val="center"/>
        <w:rPr>
          <w:rFonts w:ascii="Times New Roman" w:hAnsi="Times New Roman"/>
          <w:b/>
          <w:sz w:val="24"/>
          <w:szCs w:val="24"/>
        </w:rPr>
      </w:pPr>
    </w:p>
    <w:p w:rsidR="00895BBF" w:rsidRPr="00B44406" w:rsidRDefault="00895BBF" w:rsidP="00895BB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b/>
          <w:sz w:val="24"/>
          <w:szCs w:val="24"/>
          <w:lang w:eastAsia="ru-RU"/>
        </w:rPr>
        <w:t>Заседания ШМО</w:t>
      </w:r>
    </w:p>
    <w:p w:rsidR="00895BBF" w:rsidRPr="00B44406" w:rsidRDefault="00895BBF" w:rsidP="00895BB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В течение года было проведено 6 заседаний ШМО по различной  тематике:</w:t>
      </w:r>
    </w:p>
    <w:p w:rsidR="00895BBF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B44406">
        <w:rPr>
          <w:rFonts w:ascii="Times New Roman" w:hAnsi="Times New Roman"/>
          <w:b/>
          <w:sz w:val="24"/>
          <w:szCs w:val="24"/>
        </w:rPr>
        <w:t>Заседание МО №1.</w:t>
      </w:r>
    </w:p>
    <w:p w:rsidR="00895BBF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95BBF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 xml:space="preserve">Тема заседания: </w:t>
      </w:r>
      <w:r w:rsidRPr="00895BB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16C7B">
        <w:rPr>
          <w:rFonts w:ascii="Times New Roman" w:hAnsi="Times New Roman"/>
          <w:b/>
          <w:bCs/>
          <w:sz w:val="24"/>
          <w:szCs w:val="24"/>
          <w:u w:val="single"/>
        </w:rPr>
        <w:t>«Планирование и организация методической работы учителей начальных классов на 2020-2021</w:t>
      </w:r>
      <w:r w:rsidRPr="006F4BB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16C7B">
        <w:rPr>
          <w:rFonts w:ascii="Times New Roman" w:hAnsi="Times New Roman"/>
          <w:b/>
          <w:bCs/>
          <w:sz w:val="24"/>
          <w:szCs w:val="24"/>
          <w:u w:val="single"/>
        </w:rPr>
        <w:t>учебный год»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>нализ работы МО за 2019-2020</w:t>
      </w:r>
      <w:r w:rsidRPr="00B44406">
        <w:rPr>
          <w:rFonts w:ascii="Times New Roman" w:hAnsi="Times New Roman"/>
          <w:b/>
          <w:sz w:val="24"/>
          <w:szCs w:val="24"/>
        </w:rPr>
        <w:t xml:space="preserve">учебный год. 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 xml:space="preserve">Цели и задачи организации методической работы учителей начальных классов и совершенствование информационно-методического обеспечения </w:t>
      </w:r>
      <w:r>
        <w:rPr>
          <w:rFonts w:ascii="Times New Roman" w:hAnsi="Times New Roman"/>
          <w:b/>
          <w:sz w:val="24"/>
          <w:szCs w:val="24"/>
        </w:rPr>
        <w:t>образовательного процесса в 2020-2021</w:t>
      </w:r>
      <w:r w:rsidRPr="00B44406">
        <w:rPr>
          <w:rFonts w:ascii="Times New Roman" w:hAnsi="Times New Roman"/>
          <w:b/>
          <w:sz w:val="24"/>
          <w:szCs w:val="24"/>
        </w:rPr>
        <w:t xml:space="preserve"> учебном году».</w:t>
      </w:r>
    </w:p>
    <w:p w:rsidR="00895BBF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>Заседание МО №2.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>Тема заседания: «Педагогическая компетентность: стандарты второго поколения»</w:t>
      </w:r>
      <w:proofErr w:type="gramStart"/>
      <w:r w:rsidRPr="00B4440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B44406">
        <w:rPr>
          <w:rFonts w:ascii="Times New Roman" w:hAnsi="Times New Roman"/>
          <w:b/>
          <w:sz w:val="24"/>
          <w:szCs w:val="24"/>
        </w:rPr>
        <w:t>Ц</w:t>
      </w:r>
      <w:proofErr w:type="gramEnd"/>
      <w:r w:rsidRPr="00B44406">
        <w:rPr>
          <w:rFonts w:ascii="Times New Roman" w:hAnsi="Times New Roman"/>
          <w:b/>
          <w:sz w:val="24"/>
          <w:szCs w:val="24"/>
        </w:rPr>
        <w:t>ель:</w:t>
      </w:r>
      <w:r w:rsidRPr="00B44406">
        <w:rPr>
          <w:rFonts w:ascii="Times New Roman" w:hAnsi="Times New Roman"/>
          <w:sz w:val="24"/>
          <w:szCs w:val="24"/>
        </w:rPr>
        <w:t>Подробное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ознакомление учителей со стандартами второго поколения с целью их реализации на практике.</w:t>
      </w:r>
    </w:p>
    <w:p w:rsidR="00895BBF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>Заседание МО №3.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 xml:space="preserve">Тема заседания: «Использование интерактивных и ИКТ технологий  на уроках как средство формирования  основных видов УУД. Инновационный подход к </w:t>
      </w:r>
      <w:r w:rsidRPr="00B44406">
        <w:rPr>
          <w:rFonts w:ascii="Times New Roman" w:hAnsi="Times New Roman"/>
          <w:b/>
          <w:sz w:val="24"/>
          <w:szCs w:val="24"/>
        </w:rPr>
        <w:lastRenderedPageBreak/>
        <w:t>организации контрольно-оценочной деятельности в условиях реализации ФГОС НОО».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>Заседание МО  №4.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>Тема заседания: «Система оценки достижений образовательных результатов ООП НОО».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>Методика ведения проектно-исследовательской  деятельности на начальном этапе обучения в условиях ФГОС»</w:t>
      </w:r>
      <w:proofErr w:type="gramStart"/>
      <w:r w:rsidRPr="00B4440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B44406">
        <w:rPr>
          <w:rFonts w:ascii="Times New Roman" w:hAnsi="Times New Roman"/>
          <w:b/>
          <w:sz w:val="24"/>
          <w:szCs w:val="24"/>
        </w:rPr>
        <w:t>Ц</w:t>
      </w:r>
      <w:proofErr w:type="gramEnd"/>
      <w:r w:rsidRPr="00B44406">
        <w:rPr>
          <w:rFonts w:ascii="Times New Roman" w:hAnsi="Times New Roman"/>
          <w:b/>
          <w:sz w:val="24"/>
          <w:szCs w:val="24"/>
        </w:rPr>
        <w:t>ель:</w:t>
      </w:r>
      <w:r w:rsidRPr="00B44406">
        <w:rPr>
          <w:rFonts w:ascii="Times New Roman" w:hAnsi="Times New Roman"/>
          <w:sz w:val="24"/>
          <w:szCs w:val="24"/>
        </w:rPr>
        <w:t>Определение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основных направлений работы учителей  по применению инструментария оценки достижений образовательных результатов ООП НОО; изучение основных направлений проектной деятельности младших школьников на уроках и во внеурочной деятельности.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>Заседание МО №5.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>Тема заседания: «Роль учителя в формировании положительной мотивации школьников к учению как средство формирования УУД в рамках ФГОС»</w:t>
      </w:r>
      <w:proofErr w:type="gramStart"/>
      <w:r w:rsidRPr="00B44406">
        <w:rPr>
          <w:rFonts w:ascii="Times New Roman" w:hAnsi="Times New Roman"/>
          <w:b/>
          <w:sz w:val="24"/>
          <w:szCs w:val="24"/>
        </w:rPr>
        <w:t>.Ц</w:t>
      </w:r>
      <w:proofErr w:type="gramEnd"/>
      <w:r w:rsidRPr="00B44406">
        <w:rPr>
          <w:rFonts w:ascii="Times New Roman" w:hAnsi="Times New Roman"/>
          <w:b/>
          <w:sz w:val="24"/>
          <w:szCs w:val="24"/>
        </w:rPr>
        <w:t>ель: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Организация работы с </w:t>
      </w:r>
      <w:proofErr w:type="gramStart"/>
      <w:r w:rsidRPr="00B4440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44406">
        <w:rPr>
          <w:rFonts w:ascii="Times New Roman" w:hAnsi="Times New Roman"/>
          <w:sz w:val="24"/>
          <w:szCs w:val="24"/>
        </w:rPr>
        <w:t>, имеющими повышенный уровень мотивации,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включение их в исследовательскую деятельность;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организация работы по выполнению программы  формирования УУД, программы родительского просвещения по вопросам ФГОС НОО.</w:t>
      </w:r>
    </w:p>
    <w:p w:rsidR="00895BBF" w:rsidRPr="00B44406" w:rsidRDefault="00895BBF" w:rsidP="00895B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eastAsia="Calibri" w:hAnsi="Times New Roman"/>
          <w:sz w:val="24"/>
          <w:szCs w:val="24"/>
        </w:rPr>
        <w:t xml:space="preserve">              </w:t>
      </w:r>
      <w:r w:rsidRPr="00B44406">
        <w:rPr>
          <w:rFonts w:ascii="Times New Roman" w:hAnsi="Times New Roman"/>
          <w:sz w:val="24"/>
          <w:szCs w:val="24"/>
          <w:lang w:eastAsia="ru-RU"/>
        </w:rPr>
        <w:t xml:space="preserve">Тематика заседаний отражала основные проблемные вопросы, стоящие перед объединением. Заседания были тщательно продуманы и подготовлены. Выступления и выводы основывались на практических результатах. Два последних заседания МО прошли в режиме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5BBF" w:rsidRPr="00B44406" w:rsidRDefault="00895BBF" w:rsidP="00895BB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Завуч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УсковаМ.А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. знакомила учителей с нормативными документами, были даны методические консультации по ведению журналов и по оформлению календарно-тематических планов. В течение года завуч знакомила учителей начальных классов с материалами и указаниями для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педколлективов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, полученными ею на совещаниях. Учителя знакомились с новинками педагогической литературы, выступали с отчетами по темам  самообразования. Педагоги принимали активное участие в работе педагогического совета. Решения педсоветов обсуждались на МО. 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  </w:t>
      </w:r>
      <w:r w:rsidRPr="00B44406">
        <w:rPr>
          <w:rFonts w:ascii="Times New Roman" w:hAnsi="Times New Roman"/>
          <w:i/>
          <w:sz w:val="24"/>
          <w:szCs w:val="24"/>
        </w:rPr>
        <w:t>На первом заседании ШМО</w:t>
      </w:r>
      <w:r w:rsidRPr="00B44406">
        <w:rPr>
          <w:rFonts w:ascii="Times New Roman" w:hAnsi="Times New Roman"/>
          <w:sz w:val="24"/>
          <w:szCs w:val="24"/>
        </w:rPr>
        <w:t xml:space="preserve">  был утвержден план работы на год: организационные вопросы, график повышения квалификации, открытые мероприятия, тематические недели, требования к мониторингу образовательного процесса.</w:t>
      </w:r>
    </w:p>
    <w:p w:rsidR="00895BBF" w:rsidRPr="00B44406" w:rsidRDefault="00895BBF" w:rsidP="0089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i/>
          <w:sz w:val="24"/>
          <w:szCs w:val="24"/>
        </w:rPr>
        <w:t xml:space="preserve">На втором заседании ШМО </w:t>
      </w:r>
      <w:r w:rsidRPr="00B44406">
        <w:rPr>
          <w:rFonts w:ascii="Times New Roman" w:hAnsi="Times New Roman"/>
          <w:sz w:val="24"/>
          <w:szCs w:val="24"/>
        </w:rPr>
        <w:t xml:space="preserve">рассматривали </w:t>
      </w:r>
      <w:r w:rsidRPr="00B44406">
        <w:rPr>
          <w:rFonts w:ascii="Times New Roman" w:hAnsi="Times New Roman"/>
          <w:b/>
          <w:sz w:val="24"/>
          <w:szCs w:val="24"/>
        </w:rPr>
        <w:t>стандарты второго поколения».</w:t>
      </w:r>
      <w:r w:rsidRPr="00B44406">
        <w:rPr>
          <w:rFonts w:ascii="Times New Roman" w:hAnsi="Times New Roman"/>
          <w:sz w:val="24"/>
          <w:szCs w:val="24"/>
        </w:rPr>
        <w:t xml:space="preserve"> Поставленная задача требует перехода к новой </w:t>
      </w:r>
      <w:proofErr w:type="spellStart"/>
      <w:r w:rsidRPr="00B44406">
        <w:rPr>
          <w:rFonts w:ascii="Times New Roman" w:hAnsi="Times New Roman"/>
          <w:sz w:val="24"/>
          <w:szCs w:val="24"/>
        </w:rPr>
        <w:t>системно-деятельностной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образовательной парадигме. Это в свою очередь, приведет к  принципиальным изменениям деятельности учителя, реализующего ФГОС. Также изменяются и технологии обучения.  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i/>
          <w:sz w:val="24"/>
          <w:szCs w:val="24"/>
        </w:rPr>
        <w:t xml:space="preserve">               На третьем заседании ШМО </w:t>
      </w:r>
      <w:r w:rsidRPr="00B44406">
        <w:rPr>
          <w:rFonts w:ascii="Times New Roman" w:hAnsi="Times New Roman"/>
          <w:sz w:val="24"/>
          <w:szCs w:val="24"/>
        </w:rPr>
        <w:t xml:space="preserve">обсудили </w:t>
      </w:r>
      <w:r w:rsidRPr="00B44406">
        <w:rPr>
          <w:rFonts w:ascii="Times New Roman" w:hAnsi="Times New Roman"/>
          <w:b/>
          <w:sz w:val="24"/>
          <w:szCs w:val="24"/>
        </w:rPr>
        <w:t xml:space="preserve">использование интерактивных и ИКТ технологий  на уроках как средство формирования  основных видов УУД. Инновационный подход к организации контрольно-оценочной деятельности в условиях реализации ФГОС </w:t>
      </w:r>
      <w:proofErr w:type="spellStart"/>
      <w:r w:rsidRPr="00B44406">
        <w:rPr>
          <w:rFonts w:ascii="Times New Roman" w:hAnsi="Times New Roman"/>
          <w:b/>
          <w:sz w:val="24"/>
          <w:szCs w:val="24"/>
        </w:rPr>
        <w:t>НОО</w:t>
      </w:r>
      <w:proofErr w:type="gramStart"/>
      <w:r w:rsidRPr="00B44406">
        <w:rPr>
          <w:rFonts w:ascii="Times New Roman" w:hAnsi="Times New Roman"/>
          <w:b/>
          <w:sz w:val="24"/>
          <w:szCs w:val="24"/>
        </w:rPr>
        <w:t>,а</w:t>
      </w:r>
      <w:proofErr w:type="spellEnd"/>
      <w:proofErr w:type="gramEnd"/>
      <w:r w:rsidRPr="00B44406">
        <w:rPr>
          <w:rFonts w:ascii="Times New Roman" w:hAnsi="Times New Roman"/>
          <w:b/>
          <w:sz w:val="24"/>
          <w:szCs w:val="24"/>
        </w:rPr>
        <w:t xml:space="preserve"> также </w:t>
      </w:r>
      <w:r w:rsidRPr="00B44406">
        <w:rPr>
          <w:rFonts w:ascii="Times New Roman" w:hAnsi="Times New Roman"/>
          <w:sz w:val="24"/>
          <w:szCs w:val="24"/>
        </w:rPr>
        <w:t xml:space="preserve">возможность использования в обучении приемов и методов, которые формируют умения самостоятельно добывать знания, собирать необходимую информацию, выдвигать гипотезы, представлять доказательства, делать выводы и умозаключения. А это значит, что у современного ученика должны быть сформированы универсальные учебные действия, обеспечивающие способность к организации 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самостоятельной учебной деятельности.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i/>
          <w:sz w:val="24"/>
          <w:szCs w:val="24"/>
        </w:rPr>
        <w:t xml:space="preserve">             На четвертом заседании ШМО </w:t>
      </w:r>
      <w:proofErr w:type="spellStart"/>
      <w:r w:rsidRPr="00B44406">
        <w:rPr>
          <w:rFonts w:ascii="Times New Roman" w:hAnsi="Times New Roman"/>
          <w:sz w:val="24"/>
          <w:szCs w:val="24"/>
        </w:rPr>
        <w:t>определеляли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 основные  направления  работы учителей  ШМО начальных классов в </w:t>
      </w:r>
      <w:r w:rsidRPr="00B44406">
        <w:rPr>
          <w:rFonts w:ascii="Times New Roman" w:hAnsi="Times New Roman"/>
          <w:b/>
          <w:sz w:val="24"/>
          <w:szCs w:val="24"/>
        </w:rPr>
        <w:t xml:space="preserve"> системе оценки достижений образовательных результатов ООП НОО и </w:t>
      </w:r>
      <w:r w:rsidRPr="00B44406">
        <w:rPr>
          <w:rFonts w:ascii="Times New Roman" w:hAnsi="Times New Roman"/>
          <w:sz w:val="24"/>
          <w:szCs w:val="24"/>
        </w:rPr>
        <w:t xml:space="preserve">организация работы с обучающимися, имеющими повышенный уровень </w:t>
      </w:r>
      <w:proofErr w:type="spellStart"/>
      <w:r w:rsidRPr="00B44406">
        <w:rPr>
          <w:rFonts w:ascii="Times New Roman" w:hAnsi="Times New Roman"/>
          <w:sz w:val="24"/>
          <w:szCs w:val="24"/>
        </w:rPr>
        <w:t>мотивации</w:t>
      </w:r>
      <w:proofErr w:type="gramStart"/>
      <w:r w:rsidRPr="00B44406">
        <w:rPr>
          <w:rFonts w:ascii="Times New Roman" w:hAnsi="Times New Roman"/>
          <w:sz w:val="24"/>
          <w:szCs w:val="24"/>
        </w:rPr>
        <w:t>,в</w:t>
      </w:r>
      <w:proofErr w:type="gramEnd"/>
      <w:r w:rsidRPr="00B44406">
        <w:rPr>
          <w:rFonts w:ascii="Times New Roman" w:hAnsi="Times New Roman"/>
          <w:sz w:val="24"/>
          <w:szCs w:val="24"/>
        </w:rPr>
        <w:t>ключение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их в исследовательскую деятельность.</w:t>
      </w:r>
    </w:p>
    <w:p w:rsidR="00895BBF" w:rsidRPr="00B44406" w:rsidRDefault="00895BBF" w:rsidP="00895BBF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i/>
          <w:sz w:val="24"/>
          <w:szCs w:val="24"/>
        </w:rPr>
        <w:lastRenderedPageBreak/>
        <w:t xml:space="preserve">           На пятом заседании обсуждалась </w:t>
      </w:r>
      <w:r w:rsidRPr="00B44406">
        <w:rPr>
          <w:rFonts w:ascii="Times New Roman" w:hAnsi="Times New Roman"/>
          <w:b/>
          <w:sz w:val="24"/>
          <w:szCs w:val="24"/>
        </w:rPr>
        <w:t>роль учителя в формировании положительной мотивации школьников к учению как  к средству формирования УУД в рамках ФГОС.</w:t>
      </w:r>
    </w:p>
    <w:p w:rsidR="00895BBF" w:rsidRPr="00B44406" w:rsidRDefault="00895BBF" w:rsidP="0089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i/>
          <w:sz w:val="24"/>
          <w:szCs w:val="24"/>
        </w:rPr>
        <w:t>На пятом заседании ШМО</w:t>
      </w:r>
      <w:r w:rsidRPr="00B44406">
        <w:rPr>
          <w:rFonts w:ascii="Times New Roman" w:hAnsi="Times New Roman"/>
          <w:sz w:val="24"/>
          <w:szCs w:val="24"/>
        </w:rPr>
        <w:t xml:space="preserve"> было уделено внимание организации дистанционного обучения учащихся в четвертой четверти. Расписание уроков при дистанционном обучении оставалось прежним, без каких-либо изменений. Учителя для связи с обучающимися и родителями использовали различные обоюдно удобные способы связи: телефон, </w:t>
      </w:r>
      <w:proofErr w:type="spellStart"/>
      <w:r w:rsidRPr="00B44406">
        <w:rPr>
          <w:rFonts w:ascii="Times New Roman" w:hAnsi="Times New Roman"/>
          <w:sz w:val="24"/>
          <w:szCs w:val="24"/>
        </w:rPr>
        <w:t>WhatsApp</w:t>
      </w:r>
      <w:proofErr w:type="spellEnd"/>
      <w:r w:rsidRPr="00B44406">
        <w:rPr>
          <w:rFonts w:ascii="Times New Roman" w:hAnsi="Times New Roman"/>
          <w:sz w:val="24"/>
          <w:szCs w:val="24"/>
        </w:rPr>
        <w:t>, электронную почту. Задания выдавались согласно расписанию на каждый день. Обучающиеся выполняли их непосредственно в урочное время и в течение дня. Для проведения уроков (</w:t>
      </w:r>
      <w:proofErr w:type="spellStart"/>
      <w:r w:rsidRPr="00B44406">
        <w:rPr>
          <w:rFonts w:ascii="Times New Roman" w:hAnsi="Times New Roman"/>
          <w:sz w:val="24"/>
          <w:szCs w:val="24"/>
        </w:rPr>
        <w:t>онлайн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406">
        <w:rPr>
          <w:rFonts w:ascii="Times New Roman" w:hAnsi="Times New Roman"/>
          <w:sz w:val="24"/>
          <w:szCs w:val="24"/>
        </w:rPr>
        <w:t>офлайн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), выдачи заданий учителя использовали образовательные платформы </w:t>
      </w:r>
      <w:proofErr w:type="spellStart"/>
      <w:r w:rsidRPr="00B44406">
        <w:rPr>
          <w:rFonts w:ascii="Times New Roman" w:hAnsi="Times New Roman"/>
          <w:sz w:val="24"/>
          <w:szCs w:val="24"/>
        </w:rPr>
        <w:t>Якласс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406">
        <w:rPr>
          <w:rFonts w:ascii="Times New Roman" w:hAnsi="Times New Roman"/>
          <w:sz w:val="24"/>
          <w:szCs w:val="24"/>
        </w:rPr>
        <w:t>Uchi.ru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, сайт </w:t>
      </w:r>
      <w:proofErr w:type="spellStart"/>
      <w:r w:rsidRPr="00B44406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и другие образовательные ресурсы. Уроки </w:t>
      </w:r>
      <w:proofErr w:type="spellStart"/>
      <w:r w:rsidRPr="00B44406">
        <w:rPr>
          <w:rFonts w:ascii="Times New Roman" w:hAnsi="Times New Roman"/>
          <w:sz w:val="24"/>
          <w:szCs w:val="24"/>
        </w:rPr>
        <w:t>онлайн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проходили через ZOOM или </w:t>
      </w:r>
      <w:proofErr w:type="spellStart"/>
      <w:r w:rsidRPr="00B44406">
        <w:rPr>
          <w:rFonts w:ascii="Times New Roman" w:hAnsi="Times New Roman"/>
          <w:sz w:val="24"/>
          <w:szCs w:val="24"/>
        </w:rPr>
        <w:t>Skype</w:t>
      </w:r>
      <w:proofErr w:type="spellEnd"/>
      <w:r w:rsidRPr="00B44406">
        <w:rPr>
          <w:rFonts w:ascii="Times New Roman" w:hAnsi="Times New Roman"/>
          <w:sz w:val="24"/>
          <w:szCs w:val="24"/>
        </w:rPr>
        <w:t>.</w:t>
      </w:r>
    </w:p>
    <w:p w:rsidR="00895BBF" w:rsidRPr="00B44406" w:rsidRDefault="00895BBF" w:rsidP="0089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В течение своего рабочего дня с 8:00 – до окончания уроков в соответствии с расписанием  учителя находились в рабочем режиме и не только  на постоянной связи с обучающимися, их родителями и администрацией школы.</w:t>
      </w:r>
    </w:p>
    <w:p w:rsidR="00895BBF" w:rsidRPr="00B44406" w:rsidRDefault="00895BBF" w:rsidP="0089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При необходимости учителя давали консультации по своим заданиям. Все возникающие вопросы учителя и администрация старались решить сразу и в пользу обучающихся и родителей.</w:t>
      </w:r>
    </w:p>
    <w:p w:rsidR="00895BBF" w:rsidRPr="00B44406" w:rsidRDefault="00895BBF" w:rsidP="0089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4406">
        <w:rPr>
          <w:rFonts w:ascii="Times New Roman" w:hAnsi="Times New Roman"/>
          <w:sz w:val="24"/>
          <w:szCs w:val="24"/>
        </w:rPr>
        <w:t>Учителя начальных классов определяли учебный материал с учетом индивидуальных особенностей детей для каждого учебного предмета, включая технологию, изо и внеурочные занятия.</w:t>
      </w:r>
      <w:proofErr w:type="gramEnd"/>
      <w:r w:rsidRPr="00B44406">
        <w:rPr>
          <w:rFonts w:ascii="Times New Roman" w:hAnsi="Times New Roman"/>
          <w:sz w:val="24"/>
          <w:szCs w:val="24"/>
        </w:rPr>
        <w:t xml:space="preserve"> Проводили корректировку рабочих программ, исключая контрольные работы и акцентировали внимание детей на отработку нового программного материала.</w:t>
      </w:r>
    </w:p>
    <w:p w:rsidR="00895BBF" w:rsidRPr="00B44406" w:rsidRDefault="00895BBF" w:rsidP="0089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Учителя  определяли формат выполнения домашних заданий в виде классических, творческих и проектных работ, организовывали групповые работы обучающихся с дистанционным взаимодействием.</w:t>
      </w:r>
    </w:p>
    <w:p w:rsidR="00895BBF" w:rsidRPr="00B44406" w:rsidRDefault="00895BBF" w:rsidP="0089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При проведении </w:t>
      </w:r>
      <w:proofErr w:type="spellStart"/>
      <w:r w:rsidRPr="00B44406">
        <w:rPr>
          <w:rFonts w:ascii="Times New Roman" w:hAnsi="Times New Roman"/>
          <w:sz w:val="24"/>
          <w:szCs w:val="24"/>
        </w:rPr>
        <w:t>онлайн-уроков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учителя руководствовались предписанием </w:t>
      </w:r>
      <w:proofErr w:type="spellStart"/>
      <w:r w:rsidRPr="00B44406">
        <w:rPr>
          <w:rFonts w:ascii="Times New Roman" w:hAnsi="Times New Roman"/>
          <w:sz w:val="24"/>
          <w:szCs w:val="24"/>
        </w:rPr>
        <w:t>СанПина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по длительности уроков: для обучающихся в I–IV классах – 15 мин. Максимальное количество </w:t>
      </w:r>
      <w:proofErr w:type="spellStart"/>
      <w:r w:rsidRPr="00B44406">
        <w:rPr>
          <w:rFonts w:ascii="Times New Roman" w:hAnsi="Times New Roman"/>
          <w:sz w:val="24"/>
          <w:szCs w:val="24"/>
        </w:rPr>
        <w:t>онлайн-уроков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в день: I–IV классов составляет один - два урока.</w:t>
      </w: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44406">
        <w:t xml:space="preserve">          Дистанционное обучение не помешало педагогам провести в своих классах масштабные мероприятия, посвященные 75-летию победы Великой Отечественной Войны. По итогам проведенных мероприятий учителями составлены презентации с фотоматериалами учащихся. </w:t>
      </w:r>
    </w:p>
    <w:p w:rsidR="00895BBF" w:rsidRPr="00B44406" w:rsidRDefault="00895BBF" w:rsidP="00895BB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4406">
        <w:rPr>
          <w:rFonts w:ascii="Times New Roman" w:hAnsi="Times New Roman"/>
          <w:b/>
          <w:sz w:val="24"/>
          <w:szCs w:val="24"/>
          <w:lang w:eastAsia="ru-RU"/>
        </w:rPr>
        <w:t>Формы работы ШМО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При планировании методической работы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педколлектив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старался отобрать те формы, которые реально позволили бы решать проблемы и задачи, стоящие перед школой:</w:t>
      </w:r>
    </w:p>
    <w:p w:rsidR="00895BBF" w:rsidRPr="00B44406" w:rsidRDefault="00895BBF" w:rsidP="00895B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44406">
        <w:rPr>
          <w:rFonts w:ascii="Times New Roman" w:hAnsi="Times New Roman"/>
          <w:b/>
          <w:sz w:val="24"/>
          <w:szCs w:val="24"/>
          <w:lang w:eastAsia="ru-RU"/>
        </w:rPr>
        <w:t xml:space="preserve">           - </w:t>
      </w:r>
      <w:r w:rsidRPr="00B44406">
        <w:rPr>
          <w:rFonts w:ascii="Times New Roman" w:hAnsi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результатов;</w:t>
      </w:r>
    </w:p>
    <w:p w:rsidR="00895BBF" w:rsidRPr="00B44406" w:rsidRDefault="00895BBF" w:rsidP="00895B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          - открытые уроки;</w:t>
      </w:r>
    </w:p>
    <w:p w:rsidR="00895BBF" w:rsidRPr="00B44406" w:rsidRDefault="00895BBF" w:rsidP="00895B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          - организация предметных недель; </w:t>
      </w:r>
    </w:p>
    <w:p w:rsidR="00895BBF" w:rsidRPr="00B44406" w:rsidRDefault="00895BBF" w:rsidP="00895B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          - доклады и сообщения из опыта работы;</w:t>
      </w:r>
    </w:p>
    <w:p w:rsidR="00895BBF" w:rsidRPr="00B44406" w:rsidRDefault="00895BBF" w:rsidP="00895B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          - круглые столы на актуальные темы с привлечением специалистов разного профиля.</w:t>
      </w:r>
    </w:p>
    <w:p w:rsidR="00895BBF" w:rsidRPr="00B44406" w:rsidRDefault="00895BBF" w:rsidP="00895B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          - разработка рекомендаций, инструкций, наглядных пособий и памяток, тематических кейсов;</w:t>
      </w:r>
    </w:p>
    <w:p w:rsidR="00895BBF" w:rsidRPr="00B44406" w:rsidRDefault="00895BBF" w:rsidP="00895B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          - участие в семинарах и конференциях;</w:t>
      </w:r>
    </w:p>
    <w:p w:rsidR="00895BBF" w:rsidRPr="00B44406" w:rsidRDefault="00895BBF" w:rsidP="00895B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          - создание презентаций по предметам и включение их в базу презентаций по предметам;</w:t>
      </w:r>
    </w:p>
    <w:p w:rsidR="00895BBF" w:rsidRPr="00B44406" w:rsidRDefault="00895BBF" w:rsidP="00895B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          -оказание  консультативной помощи молодым педагогам.</w:t>
      </w:r>
    </w:p>
    <w:p w:rsidR="00895BBF" w:rsidRPr="00B44406" w:rsidRDefault="00895BBF" w:rsidP="00895B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Формы организации методической работы учитывают особенности работы педагогов, активизируют их творчество и инициативу.</w:t>
      </w:r>
    </w:p>
    <w:p w:rsidR="00895BBF" w:rsidRPr="00B44406" w:rsidRDefault="00895BBF" w:rsidP="00895B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4406">
        <w:rPr>
          <w:rFonts w:ascii="Times New Roman" w:hAnsi="Times New Roman"/>
          <w:b/>
          <w:sz w:val="24"/>
          <w:szCs w:val="24"/>
          <w:lang w:eastAsia="ru-RU"/>
        </w:rPr>
        <w:t>Повышение качества преподавания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В  начальном звене МКОУ СОШ №9 в 2019/2020 учебном году было 20классов. Всего  работало 19 педагогов начальных классов, учителя для индивидуального надомного обучения, педагог-психолог</w:t>
      </w:r>
      <w:proofErr w:type="gramStart"/>
      <w:r w:rsidRPr="00B4440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895BBF" w:rsidRPr="00B44406" w:rsidRDefault="00895BBF" w:rsidP="00895B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Высшее педагогическое  образование имеют – 3 человека. </w:t>
      </w:r>
    </w:p>
    <w:p w:rsidR="00895BBF" w:rsidRPr="00B44406" w:rsidRDefault="00895BBF" w:rsidP="00895BB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44406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Квалификационная категория: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Высшую  квали</w:t>
      </w:r>
      <w:r w:rsidR="002E602F">
        <w:rPr>
          <w:rFonts w:ascii="Times New Roman" w:hAnsi="Times New Roman"/>
          <w:sz w:val="24"/>
          <w:szCs w:val="24"/>
          <w:lang w:eastAsia="ru-RU"/>
        </w:rPr>
        <w:t>фикационную категорию имеют –  6</w:t>
      </w:r>
      <w:r w:rsidRPr="00B44406">
        <w:rPr>
          <w:rFonts w:ascii="Times New Roman" w:hAnsi="Times New Roman"/>
          <w:sz w:val="24"/>
          <w:szCs w:val="24"/>
          <w:lang w:eastAsia="ru-RU"/>
        </w:rPr>
        <w:t xml:space="preserve">человек: 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</w:rPr>
        <w:t xml:space="preserve">Быкова </w:t>
      </w:r>
      <w:proofErr w:type="spellStart"/>
      <w:r w:rsidRPr="00B44406">
        <w:rPr>
          <w:rFonts w:ascii="Times New Roman" w:hAnsi="Times New Roman"/>
          <w:sz w:val="24"/>
          <w:szCs w:val="24"/>
        </w:rPr>
        <w:t>Л.В.,Абдулкадирова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406">
        <w:rPr>
          <w:rFonts w:ascii="Times New Roman" w:hAnsi="Times New Roman"/>
          <w:sz w:val="24"/>
          <w:szCs w:val="24"/>
        </w:rPr>
        <w:t>М.Н.,ФедосееваЕ.Н.Султанова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406">
        <w:rPr>
          <w:rFonts w:ascii="Times New Roman" w:hAnsi="Times New Roman"/>
          <w:sz w:val="24"/>
          <w:szCs w:val="24"/>
        </w:rPr>
        <w:t>С.Ю.,Ширинова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02F">
        <w:rPr>
          <w:rFonts w:ascii="Times New Roman" w:hAnsi="Times New Roman"/>
          <w:sz w:val="24"/>
          <w:szCs w:val="24"/>
        </w:rPr>
        <w:t>Э.Н.,Качмасова</w:t>
      </w:r>
      <w:proofErr w:type="spellEnd"/>
      <w:r w:rsidR="002E602F">
        <w:rPr>
          <w:rFonts w:ascii="Times New Roman" w:hAnsi="Times New Roman"/>
          <w:sz w:val="24"/>
          <w:szCs w:val="24"/>
        </w:rPr>
        <w:t xml:space="preserve"> Д.У.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B444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44406">
        <w:rPr>
          <w:rFonts w:ascii="Times New Roman" w:hAnsi="Times New Roman"/>
          <w:sz w:val="24"/>
          <w:szCs w:val="24"/>
          <w:lang w:eastAsia="ru-RU"/>
        </w:rPr>
        <w:t>квалификационную  категорию</w:t>
      </w:r>
      <w:proofErr w:type="gram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име</w:t>
      </w:r>
      <w:r w:rsidR="002E602F">
        <w:rPr>
          <w:rFonts w:ascii="Times New Roman" w:hAnsi="Times New Roman"/>
          <w:sz w:val="24"/>
          <w:szCs w:val="24"/>
          <w:lang w:eastAsia="ru-RU"/>
        </w:rPr>
        <w:t xml:space="preserve">ют  –  2 человека:  </w:t>
      </w:r>
      <w:r w:rsidRPr="00B44406">
        <w:rPr>
          <w:rFonts w:ascii="Times New Roman" w:hAnsi="Times New Roman"/>
          <w:sz w:val="24"/>
          <w:szCs w:val="24"/>
          <w:lang w:eastAsia="ru-RU"/>
        </w:rPr>
        <w:t>.,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Ладунова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А.А.,Абдуразакова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И.Ю.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Без категории – 8 человек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В коллективе методического объединения учителей начальных классов налажена атмосфера сотрудничества, взаимопомощи, поддержки (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взаимопосещение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уроков, внеклассных мероприятий, совместная разработка календарно-тематического планирования, праздников). Учителя требовательны не только к себе, но и друг к другу, правильно реагируют на критику.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4406">
        <w:rPr>
          <w:rFonts w:ascii="Times New Roman" w:hAnsi="Times New Roman"/>
          <w:i/>
          <w:sz w:val="24"/>
          <w:szCs w:val="24"/>
          <w:lang w:eastAsia="ru-RU"/>
        </w:rPr>
        <w:t xml:space="preserve">Курсы повышения </w:t>
      </w:r>
      <w:r w:rsidRPr="00B44406">
        <w:rPr>
          <w:rFonts w:ascii="Times New Roman" w:hAnsi="Times New Roman"/>
          <w:i/>
          <w:sz w:val="24"/>
          <w:szCs w:val="24"/>
        </w:rPr>
        <w:t>квалификации:</w:t>
      </w:r>
    </w:p>
    <w:p w:rsidR="00895BBF" w:rsidRPr="00B44406" w:rsidRDefault="002E602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2020/2021</w:t>
      </w:r>
      <w:r w:rsidR="00895BBF" w:rsidRPr="00B44406">
        <w:rPr>
          <w:rFonts w:ascii="Times New Roman" w:hAnsi="Times New Roman"/>
          <w:sz w:val="24"/>
          <w:szCs w:val="24"/>
          <w:lang w:eastAsia="ru-RU"/>
        </w:rPr>
        <w:t xml:space="preserve"> году учителя начальных классов  повышали свой профессиональный уровень на курсах повышения </w:t>
      </w:r>
      <w:r w:rsidR="00895BBF" w:rsidRPr="00B44406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>алификации по установленному графику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44406">
        <w:rPr>
          <w:rFonts w:ascii="Times New Roman" w:hAnsi="Times New Roman"/>
          <w:i/>
          <w:sz w:val="24"/>
          <w:szCs w:val="24"/>
          <w:lang w:eastAsia="ru-RU"/>
        </w:rPr>
        <w:t xml:space="preserve">Участие в </w:t>
      </w:r>
      <w:proofErr w:type="spellStart"/>
      <w:r w:rsidRPr="00B44406">
        <w:rPr>
          <w:rFonts w:ascii="Times New Roman" w:hAnsi="Times New Roman"/>
          <w:i/>
          <w:sz w:val="24"/>
          <w:szCs w:val="24"/>
          <w:lang w:eastAsia="ru-RU"/>
        </w:rPr>
        <w:t>онлайн</w:t>
      </w:r>
      <w:proofErr w:type="spellEnd"/>
      <w:r w:rsidRPr="00B44406">
        <w:rPr>
          <w:rFonts w:ascii="Times New Roman" w:hAnsi="Times New Roman"/>
          <w:i/>
          <w:sz w:val="24"/>
          <w:szCs w:val="24"/>
          <w:lang w:eastAsia="ru-RU"/>
        </w:rPr>
        <w:t xml:space="preserve"> конференциях и </w:t>
      </w:r>
      <w:proofErr w:type="spellStart"/>
      <w:r w:rsidRPr="00B44406">
        <w:rPr>
          <w:rFonts w:ascii="Times New Roman" w:hAnsi="Times New Roman"/>
          <w:i/>
          <w:sz w:val="24"/>
          <w:szCs w:val="24"/>
          <w:lang w:eastAsia="ru-RU"/>
        </w:rPr>
        <w:t>вебинарах</w:t>
      </w:r>
      <w:proofErr w:type="spellEnd"/>
      <w:r w:rsidRPr="00B44406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Учителя начальных классов в течение учебного года являлись активными участниками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вебинаров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курсов повышения квалификации на образовательных ресурсах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Якласс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Росучебник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Инфоурок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Учи</w:t>
      </w:r>
      <w:proofErr w:type="gramStart"/>
      <w:r w:rsidRPr="00B44406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B44406">
        <w:rPr>
          <w:rFonts w:ascii="Times New Roman" w:hAnsi="Times New Roman"/>
          <w:sz w:val="24"/>
          <w:szCs w:val="24"/>
          <w:lang w:eastAsia="ru-RU"/>
        </w:rPr>
        <w:t>у,РЭШ,Яндекс.Учебник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>.</w:t>
      </w:r>
    </w:p>
    <w:p w:rsidR="00895BBF" w:rsidRPr="00B44406" w:rsidRDefault="00895BBF" w:rsidP="00895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B44406">
        <w:rPr>
          <w:b/>
          <w:color w:val="000000"/>
        </w:rPr>
        <w:t>Педагогическая деятельность МО</w:t>
      </w:r>
    </w:p>
    <w:p w:rsidR="00895BBF" w:rsidRPr="00B44406" w:rsidRDefault="00895BBF" w:rsidP="00895BB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44406">
        <w:rPr>
          <w:rFonts w:ascii="Times New Roman" w:hAnsi="Times New Roman"/>
          <w:i/>
          <w:sz w:val="24"/>
          <w:szCs w:val="24"/>
          <w:lang w:eastAsia="ru-RU"/>
        </w:rPr>
        <w:t>Обязательная часть – урочная деятельность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Учителя спланировали свою педагогическую деятельность в учебном году таким образом, чтобы методика преподавания была направлена на гармонизацию традиционного и инновационного подходов к обучению, с применением современных образовательных технологий. Учителя направили усилия на активизацию познавательной деятельности учащихся.  При организации учебно-воспитательного процесса учителя начальных классов тщательно производят отбор различных методов и приемов обучения, стремятся к тому, чтобы учебные занятия проходили интересно и эффективно, объединяя учение и игру, труд и отдых, что приводит к активизации умственной деятельности детей, развитию интереса и любознательности. Педагогам удается пробуждать активность учащихся путем интересной постановки вопросов, привлечению школьников к совместному </w:t>
      </w:r>
      <w:proofErr w:type="gramStart"/>
      <w:r w:rsidRPr="00B44406">
        <w:rPr>
          <w:rFonts w:ascii="Times New Roman" w:hAnsi="Times New Roman"/>
          <w:sz w:val="24"/>
          <w:szCs w:val="24"/>
          <w:lang w:eastAsia="ru-RU"/>
        </w:rPr>
        <w:t>решению проблемной ситуации</w:t>
      </w:r>
      <w:proofErr w:type="gram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. На уроках активно используется дидактический и раздаточный материал, 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мультимедийные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средства. Педагоги чередуют индивидуальные, фронтальные и групповые формы работы, сочетают устные и письменные формы учебной деятельности.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Педагоги ежегодно пополняют кабинеты методической литературой, пособиями, раздаточным материалом. Для осуществления полноценного процесса учителями начальных классов создано много разнообразного дидактического материала для групповой и индивидуальной работы на уроках русского языка, математики, произношения и развития речи. </w:t>
      </w:r>
    </w:p>
    <w:p w:rsidR="00895BBF" w:rsidRPr="00B44406" w:rsidRDefault="00895BBF" w:rsidP="00895BB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44406">
        <w:rPr>
          <w:rFonts w:ascii="Times New Roman" w:hAnsi="Times New Roman"/>
          <w:i/>
          <w:sz w:val="24"/>
          <w:szCs w:val="24"/>
          <w:lang w:eastAsia="ru-RU"/>
        </w:rPr>
        <w:lastRenderedPageBreak/>
        <w:t>Внеурочная деятельность</w:t>
      </w:r>
    </w:p>
    <w:p w:rsidR="00895BBF" w:rsidRPr="00B44406" w:rsidRDefault="00895BBF" w:rsidP="00895B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Одним из средств достижения образовательных и воспитательных целей является внеурочная работа, представленная коррекционным блоком. </w:t>
      </w:r>
      <w:r w:rsidRPr="00B44406">
        <w:rPr>
          <w:rFonts w:ascii="Times New Roman" w:eastAsia="Calibri" w:hAnsi="Times New Roman"/>
          <w:sz w:val="24"/>
          <w:szCs w:val="24"/>
        </w:rPr>
        <w:t>Коррекционно-логопедическая работа</w:t>
      </w:r>
      <w:r w:rsidRPr="00B44406">
        <w:rPr>
          <w:rFonts w:ascii="Times New Roman" w:hAnsi="Times New Roman"/>
          <w:sz w:val="24"/>
          <w:szCs w:val="24"/>
        </w:rPr>
        <w:t> содержит технологии для индивидуального и группового развития </w:t>
      </w:r>
      <w:r w:rsidRPr="00B44406">
        <w:rPr>
          <w:rFonts w:ascii="Times New Roman" w:eastAsia="Calibri" w:hAnsi="Times New Roman"/>
          <w:sz w:val="24"/>
          <w:szCs w:val="24"/>
        </w:rPr>
        <w:t>детей</w:t>
      </w:r>
      <w:r w:rsidRPr="00B44406">
        <w:rPr>
          <w:rFonts w:ascii="Times New Roman" w:hAnsi="Times New Roman"/>
          <w:sz w:val="24"/>
          <w:szCs w:val="24"/>
        </w:rPr>
        <w:t xml:space="preserve">. </w:t>
      </w:r>
    </w:p>
    <w:p w:rsidR="00895BBF" w:rsidRPr="00B44406" w:rsidRDefault="00895BBF" w:rsidP="00895BBF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44406">
        <w:rPr>
          <w:rFonts w:ascii="Times New Roman" w:hAnsi="Times New Roman"/>
          <w:i/>
          <w:sz w:val="24"/>
          <w:szCs w:val="24"/>
          <w:lang w:eastAsia="ru-RU"/>
        </w:rPr>
        <w:t>Внеклассная работа</w:t>
      </w:r>
    </w:p>
    <w:p w:rsidR="00895BBF" w:rsidRPr="00B44406" w:rsidRDefault="00895BBF" w:rsidP="00895B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Внеклассная работа 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деятельности; дети не только проявляют свои индивидуальные особенности, но и учатся жить в коллективе, т. е. сотрудничать друг с другом, заботиться о своих товарищах, ставить себя на место другого человека. Предметные недели позволяют развивать творческие способности учащихся, дают возможность каждому ученику принимать участие в творческих конкурсах, соревнованиях, в оформлении класса и рекреации к праздникам, проявить себя активным участником.</w:t>
      </w:r>
    </w:p>
    <w:p w:rsidR="00895BBF" w:rsidRPr="00B44406" w:rsidRDefault="00895BBF" w:rsidP="00895BBF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44406">
        <w:rPr>
          <w:rFonts w:ascii="Times New Roman" w:hAnsi="Times New Roman"/>
          <w:i/>
          <w:sz w:val="24"/>
          <w:szCs w:val="24"/>
          <w:lang w:eastAsia="ru-RU"/>
        </w:rPr>
        <w:t>Предметные недели и открытые занятия</w:t>
      </w:r>
    </w:p>
    <w:p w:rsidR="00895BBF" w:rsidRPr="00B44406" w:rsidRDefault="00895BBF" w:rsidP="00895BBF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      Традиционными видами работы ШМО  начальных классов являются предметные недели. У учителей начальных классов имеется опыт проведения предметных недель, которые позволяют как учащимся, так и учителям дополнительно раскрыть свой творческий потенциал, </w:t>
      </w:r>
      <w:proofErr w:type="spellStart"/>
      <w:r w:rsidRPr="00B44406">
        <w:rPr>
          <w:rFonts w:ascii="Times New Roman" w:hAnsi="Times New Roman"/>
          <w:sz w:val="24"/>
          <w:szCs w:val="24"/>
        </w:rPr>
        <w:t>самореализовать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себя. В этом учебном году решено было провести неделю, посвященную коррекционному блоку развития речи. В рамках этой недели было проведено масштабное общешкольное мероприятие для учащихся начальной школы «Зимняя сказка». В рамках мероприятия дети со своими классными руководителями путешествовали по станциям развития речи и выполняли задания. В конце мероприятия подвели итог и поощрили детей призами. 100% детей приняли участие в проводимом мероприятии.</w:t>
      </w:r>
    </w:p>
    <w:p w:rsidR="00895BBF" w:rsidRPr="00B44406" w:rsidRDefault="00895BBF" w:rsidP="00895BBF">
      <w:pPr>
        <w:pStyle w:val="1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 Помимо этого, в каждом классе прошли открытые уроки и праздничные мероприятия на разные темы по выбору педагогов.</w:t>
      </w:r>
    </w:p>
    <w:p w:rsidR="00895BBF" w:rsidRPr="00B44406" w:rsidRDefault="00895BBF" w:rsidP="00895BBF">
      <w:pPr>
        <w:pStyle w:val="a5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«Викторина «Знатоки русского языка» провели  </w:t>
      </w:r>
      <w:proofErr w:type="spellStart"/>
      <w:r w:rsidRPr="00B44406">
        <w:rPr>
          <w:rFonts w:ascii="Times New Roman" w:hAnsi="Times New Roman"/>
          <w:sz w:val="24"/>
          <w:szCs w:val="24"/>
        </w:rPr>
        <w:t>Исмаилова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406">
        <w:rPr>
          <w:rFonts w:ascii="Times New Roman" w:hAnsi="Times New Roman"/>
          <w:sz w:val="24"/>
          <w:szCs w:val="24"/>
        </w:rPr>
        <w:t>Г.Ф.,Шумченко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А.Н.</w:t>
      </w:r>
    </w:p>
    <w:p w:rsidR="00895BBF" w:rsidRPr="00B44406" w:rsidRDefault="00895BBF" w:rsidP="00895BBF">
      <w:pPr>
        <w:pStyle w:val="a5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Открытый урок по русскому языку «Безударная гласная в </w:t>
      </w:r>
      <w:proofErr w:type="gramStart"/>
      <w:r w:rsidRPr="00B44406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B44406">
        <w:rPr>
          <w:rFonts w:ascii="Times New Roman" w:hAnsi="Times New Roman"/>
          <w:sz w:val="24"/>
          <w:szCs w:val="24"/>
        </w:rPr>
        <w:t>»-</w:t>
      </w:r>
      <w:r w:rsidR="002E60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02F">
        <w:rPr>
          <w:rFonts w:ascii="Times New Roman" w:hAnsi="Times New Roman"/>
          <w:sz w:val="24"/>
          <w:szCs w:val="24"/>
        </w:rPr>
        <w:t>ФедосееваЕН</w:t>
      </w:r>
      <w:proofErr w:type="spellEnd"/>
      <w:r w:rsidR="002E602F">
        <w:rPr>
          <w:rFonts w:ascii="Times New Roman" w:hAnsi="Times New Roman"/>
          <w:sz w:val="24"/>
          <w:szCs w:val="24"/>
        </w:rPr>
        <w:t>.</w:t>
      </w:r>
    </w:p>
    <w:p w:rsidR="00895BBF" w:rsidRPr="00B44406" w:rsidRDefault="00895BBF" w:rsidP="00895BBF">
      <w:pPr>
        <w:pStyle w:val="a5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«Умники и умниц</w:t>
      </w:r>
      <w:r w:rsidR="002E602F">
        <w:rPr>
          <w:rFonts w:ascii="Times New Roman" w:hAnsi="Times New Roman"/>
          <w:sz w:val="24"/>
          <w:szCs w:val="24"/>
        </w:rPr>
        <w:t xml:space="preserve">ы»- </w:t>
      </w:r>
      <w:proofErr w:type="spellStart"/>
      <w:r w:rsidR="002E602F">
        <w:rPr>
          <w:rFonts w:ascii="Times New Roman" w:hAnsi="Times New Roman"/>
          <w:sz w:val="24"/>
          <w:szCs w:val="24"/>
        </w:rPr>
        <w:t>Караева</w:t>
      </w:r>
      <w:proofErr w:type="spellEnd"/>
      <w:r w:rsidR="002E602F">
        <w:rPr>
          <w:rFonts w:ascii="Times New Roman" w:hAnsi="Times New Roman"/>
          <w:sz w:val="24"/>
          <w:szCs w:val="24"/>
        </w:rPr>
        <w:t xml:space="preserve"> А.К.,</w:t>
      </w:r>
      <w:r w:rsidR="002E602F" w:rsidRPr="002E602F">
        <w:rPr>
          <w:rFonts w:ascii="Times New Roman" w:hAnsi="Times New Roman"/>
          <w:sz w:val="24"/>
          <w:szCs w:val="24"/>
        </w:rPr>
        <w:t xml:space="preserve"> </w:t>
      </w:r>
      <w:r w:rsidR="002E602F" w:rsidRPr="003C0296">
        <w:rPr>
          <w:rFonts w:ascii="Times New Roman" w:hAnsi="Times New Roman"/>
          <w:sz w:val="24"/>
          <w:szCs w:val="24"/>
        </w:rPr>
        <w:t>Алипова З.Р.</w:t>
      </w:r>
    </w:p>
    <w:p w:rsidR="00895BBF" w:rsidRPr="00B44406" w:rsidRDefault="00895BBF" w:rsidP="00895BBF">
      <w:pPr>
        <w:pStyle w:val="a5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Конкурс знатоков математики «</w:t>
      </w:r>
      <w:proofErr w:type="spellStart"/>
      <w:r w:rsidRPr="00B44406">
        <w:rPr>
          <w:rFonts w:ascii="Times New Roman" w:hAnsi="Times New Roman"/>
          <w:sz w:val="24"/>
          <w:szCs w:val="24"/>
        </w:rPr>
        <w:t>Считай</w:t>
      </w:r>
      <w:proofErr w:type="gramStart"/>
      <w:r w:rsidRPr="00B44406">
        <w:rPr>
          <w:rFonts w:ascii="Times New Roman" w:hAnsi="Times New Roman"/>
          <w:sz w:val="24"/>
          <w:szCs w:val="24"/>
        </w:rPr>
        <w:t>,с</w:t>
      </w:r>
      <w:proofErr w:type="gramEnd"/>
      <w:r w:rsidRPr="00B44406">
        <w:rPr>
          <w:rFonts w:ascii="Times New Roman" w:hAnsi="Times New Roman"/>
          <w:sz w:val="24"/>
          <w:szCs w:val="24"/>
        </w:rPr>
        <w:t>мекай,отгадывай</w:t>
      </w:r>
      <w:proofErr w:type="spellEnd"/>
      <w:r w:rsidRPr="00B44406">
        <w:rPr>
          <w:rFonts w:ascii="Times New Roman" w:hAnsi="Times New Roman"/>
          <w:sz w:val="24"/>
          <w:szCs w:val="24"/>
        </w:rPr>
        <w:t>» для 3-их классов-</w:t>
      </w:r>
    </w:p>
    <w:p w:rsidR="00895BBF" w:rsidRPr="00B44406" w:rsidRDefault="00895BBF" w:rsidP="00895BBF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Федосеева </w:t>
      </w:r>
      <w:proofErr w:type="spellStart"/>
      <w:r w:rsidRPr="00B44406">
        <w:rPr>
          <w:rFonts w:ascii="Times New Roman" w:hAnsi="Times New Roman"/>
          <w:sz w:val="24"/>
          <w:szCs w:val="24"/>
        </w:rPr>
        <w:t>Е.Н.,Ширинова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Э.Н.</w:t>
      </w:r>
    </w:p>
    <w:p w:rsidR="00895BBF" w:rsidRPr="00B44406" w:rsidRDefault="00895BBF" w:rsidP="00895BBF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Отк</w:t>
      </w:r>
      <w:r w:rsidR="002E602F">
        <w:rPr>
          <w:rFonts w:ascii="Times New Roman" w:hAnsi="Times New Roman"/>
          <w:sz w:val="24"/>
          <w:szCs w:val="24"/>
        </w:rPr>
        <w:t>рытый урока  для представителей ГУО  по математике «</w:t>
      </w:r>
      <w:proofErr w:type="spellStart"/>
      <w:r w:rsidR="002E602F">
        <w:rPr>
          <w:rFonts w:ascii="Times New Roman" w:hAnsi="Times New Roman"/>
          <w:sz w:val="24"/>
          <w:szCs w:val="24"/>
        </w:rPr>
        <w:t>Вычитанте</w:t>
      </w:r>
      <w:proofErr w:type="spellEnd"/>
      <w:r w:rsidR="002E602F">
        <w:rPr>
          <w:rFonts w:ascii="Times New Roman" w:hAnsi="Times New Roman"/>
          <w:sz w:val="24"/>
          <w:szCs w:val="24"/>
        </w:rPr>
        <w:t xml:space="preserve"> вида 30-7</w:t>
      </w:r>
      <w:r w:rsidRPr="00B44406">
        <w:rPr>
          <w:rFonts w:ascii="Times New Roman" w:hAnsi="Times New Roman"/>
          <w:sz w:val="24"/>
          <w:szCs w:val="24"/>
        </w:rPr>
        <w:t>» в</w:t>
      </w:r>
      <w:r w:rsidR="002E602F">
        <w:rPr>
          <w:rFonts w:ascii="Times New Roman" w:hAnsi="Times New Roman"/>
          <w:sz w:val="24"/>
          <w:szCs w:val="24"/>
        </w:rPr>
        <w:t>о 2</w:t>
      </w:r>
      <w:r w:rsidRPr="00B44406">
        <w:rPr>
          <w:rFonts w:ascii="Times New Roman" w:hAnsi="Times New Roman"/>
          <w:sz w:val="24"/>
          <w:szCs w:val="24"/>
        </w:rPr>
        <w:t xml:space="preserve"> «В»  классе  </w:t>
      </w:r>
      <w:proofErr w:type="gramStart"/>
      <w:r w:rsidRPr="00B44406">
        <w:rPr>
          <w:rFonts w:ascii="Times New Roman" w:hAnsi="Times New Roman"/>
          <w:sz w:val="24"/>
          <w:szCs w:val="24"/>
        </w:rPr>
        <w:t>-</w:t>
      </w:r>
      <w:proofErr w:type="spellStart"/>
      <w:r w:rsidRPr="00B44406">
        <w:rPr>
          <w:rFonts w:ascii="Times New Roman" w:hAnsi="Times New Roman"/>
          <w:sz w:val="24"/>
          <w:szCs w:val="24"/>
        </w:rPr>
        <w:t>Л</w:t>
      </w:r>
      <w:proofErr w:type="gramEnd"/>
      <w:r w:rsidRPr="00B44406">
        <w:rPr>
          <w:rFonts w:ascii="Times New Roman" w:hAnsi="Times New Roman"/>
          <w:sz w:val="24"/>
          <w:szCs w:val="24"/>
        </w:rPr>
        <w:t>адунова</w:t>
      </w:r>
      <w:proofErr w:type="spellEnd"/>
      <w:r w:rsidRPr="00B44406">
        <w:rPr>
          <w:rFonts w:ascii="Times New Roman" w:hAnsi="Times New Roman"/>
          <w:sz w:val="24"/>
          <w:szCs w:val="24"/>
        </w:rPr>
        <w:t xml:space="preserve"> А.А.</w:t>
      </w:r>
    </w:p>
    <w:p w:rsidR="00895BBF" w:rsidRPr="00B44406" w:rsidRDefault="002E602F" w:rsidP="00895BBF">
      <w:pPr>
        <w:pStyle w:val="1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Открытый урок по письму «Заглавная и строчная </w:t>
      </w:r>
      <w:proofErr w:type="spellStart"/>
      <w:r>
        <w:rPr>
          <w:rFonts w:ascii="Times New Roman" w:hAnsi="Times New Roman"/>
          <w:sz w:val="24"/>
          <w:szCs w:val="24"/>
        </w:rPr>
        <w:t>букваДд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в 1</w:t>
      </w:r>
      <w:r w:rsidR="00895BBF" w:rsidRPr="00B44406">
        <w:rPr>
          <w:rFonts w:ascii="Times New Roman" w:hAnsi="Times New Roman"/>
          <w:sz w:val="24"/>
          <w:szCs w:val="24"/>
        </w:rPr>
        <w:t xml:space="preserve"> «А» классе Абдуразакова И.Ю.</w:t>
      </w:r>
    </w:p>
    <w:p w:rsidR="00895BBF" w:rsidRPr="00B44406" w:rsidRDefault="00895BBF" w:rsidP="00895B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Учителя проявили организаторские способности, создали творческую праздничную атмосферу, использовали нетрадиционные формы проведения: инсценировки, презентации, </w:t>
      </w:r>
      <w:proofErr w:type="spellStart"/>
      <w:r w:rsidRPr="00B44406">
        <w:rPr>
          <w:rFonts w:ascii="Times New Roman" w:hAnsi="Times New Roman"/>
          <w:sz w:val="24"/>
          <w:szCs w:val="24"/>
        </w:rPr>
        <w:t>миниспектакли</w:t>
      </w:r>
      <w:proofErr w:type="spellEnd"/>
      <w:r w:rsidRPr="00B44406">
        <w:rPr>
          <w:rFonts w:ascii="Times New Roman" w:hAnsi="Times New Roman"/>
          <w:sz w:val="24"/>
          <w:szCs w:val="24"/>
        </w:rPr>
        <w:t>. В проведении праздников активное участие принимают родители (поют, читают стихи), что способствует сплочению школьного коллектива, играет большую воспитательную роль. Учителя присутствовали на мероприятиях коллег.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Систематически проводятся классные часы, беседы, викторины о безопасном поведении школьников в общественных местах и при различных ЧС, проводились тренировочные занятия по пожарной эвакуации, правилам дорожного движения.</w:t>
      </w:r>
    </w:p>
    <w:p w:rsidR="002E602F" w:rsidRDefault="002E602F" w:rsidP="00895B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5BBF" w:rsidRPr="00B44406" w:rsidRDefault="00895BBF" w:rsidP="00895B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lastRenderedPageBreak/>
        <w:t>Самообразование</w:t>
      </w:r>
    </w:p>
    <w:p w:rsidR="00895BBF" w:rsidRPr="00B44406" w:rsidRDefault="00895BBF" w:rsidP="00895BBF">
      <w:pPr>
        <w:pStyle w:val="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 xml:space="preserve">Учителя начальных классов в течение всего учебного года работали над темами по самообразованию: изучали публикации, делились своими наработками, выступали с докладами на ШМО, проводили открытые уроки и внеклассные мероприятия, посещали уроки своих коллег. 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учебно-воспитательного процесса в школе. Следует отметить, что выступающие назначались не спонтанно, а исходя из самоанализа работы учителей, с учетом тем их самообразования. Кроме того, к обсуждению предлагались следующие вопросы: обзор и анализ методической литературы, знакомство с педагогическими находками, изучение нормативных документов, обсуждение текущих  проблем школы и школьного коллектива.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Большое внимание в методической работе уделяется и системному подходу к моделированию личности учителя. Разный уровень профессиональной подготовки педагогов влияет на формы деятельности по повышению их педагогической квалификации. У каждого учителя должен быть свой путь и свои предпочтения относительно способов своего профессионального роста. Но одним из ведущих факторов, влияющих на развитие и саморазвитие учителя, является самообразование.</w:t>
      </w:r>
    </w:p>
    <w:p w:rsidR="00895BBF" w:rsidRPr="00B44406" w:rsidRDefault="00895BBF" w:rsidP="00895BB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5BBF" w:rsidRPr="00B44406" w:rsidRDefault="00895BBF" w:rsidP="00895BBF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44406">
        <w:rPr>
          <w:rFonts w:ascii="Times New Roman" w:hAnsi="Times New Roman"/>
          <w:b/>
          <w:bCs/>
          <w:sz w:val="24"/>
          <w:szCs w:val="24"/>
        </w:rPr>
        <w:t>Распространение педагогического опыта</w:t>
      </w:r>
    </w:p>
    <w:p w:rsidR="00895BBF" w:rsidRPr="00B44406" w:rsidRDefault="00895BBF" w:rsidP="00895B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44406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895BBF" w:rsidRPr="00B44406" w:rsidRDefault="00895BBF" w:rsidP="00895BB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44406">
        <w:rPr>
          <w:rFonts w:ascii="Times New Roman" w:hAnsi="Times New Roman"/>
          <w:bCs/>
          <w:i/>
          <w:sz w:val="24"/>
          <w:szCs w:val="24"/>
        </w:rPr>
        <w:t>Работа со студентами</w:t>
      </w: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4406">
        <w:t xml:space="preserve">     Учителя  начальных классов работали со студентами ДППК, передавая им свой опыт. </w:t>
      </w:r>
      <w:r w:rsidRPr="00B44406">
        <w:rPr>
          <w:color w:val="000000"/>
        </w:rPr>
        <w:t>Благодаря сотрудничеству  с педагогами школы студенты</w:t>
      </w: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406">
        <w:rPr>
          <w:color w:val="000000"/>
        </w:rPr>
        <w:t>- изучали и обобщали педагогический опыт логопедов;</w:t>
      </w: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406">
        <w:rPr>
          <w:color w:val="000000"/>
        </w:rPr>
        <w:t>- анализировали содержание и результаты логопедических занятий;</w:t>
      </w: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406">
        <w:rPr>
          <w:color w:val="000000"/>
        </w:rPr>
        <w:t xml:space="preserve"> -проводили психолого-педагогическое и логопедическое обследование речевой и познавательной деятельности детей;</w:t>
      </w: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406">
        <w:rPr>
          <w:color w:val="000000"/>
        </w:rPr>
        <w:t xml:space="preserve"> - составляли конспекты фронтальных (подгрупповых) и индивидуальных занятий; </w:t>
      </w: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jc w:val="both"/>
      </w:pPr>
      <w:r w:rsidRPr="00B44406">
        <w:t xml:space="preserve">  -осуществляли адекватную оценку собственной педагогической деятельности.</w:t>
      </w: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B44406">
        <w:rPr>
          <w:i/>
        </w:rPr>
        <w:t>Публикации материалов</w:t>
      </w: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4406">
        <w:rPr>
          <w:color w:val="000000"/>
        </w:rPr>
        <w:t>Руководителем МО учителей начальных классов создан свой сайт, на котором публикуются наилучшие работы учителей начальных классов с целью распространения своего опыта работы. Это научные статьи, подборки дидактических материалов, конспекты занятий, презентации.</w:t>
      </w:r>
    </w:p>
    <w:p w:rsidR="00895BBF" w:rsidRPr="00B44406" w:rsidRDefault="00895BBF" w:rsidP="00895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895BBF" w:rsidRPr="00B44406" w:rsidRDefault="00895BBF" w:rsidP="00895B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>Повышение качества обучения</w:t>
      </w:r>
    </w:p>
    <w:p w:rsidR="00895BBF" w:rsidRPr="00B44406" w:rsidRDefault="00895BBF" w:rsidP="00895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Большое внимание было уделено методической поддержке и сопровождению информатизации учебного процесса.</w:t>
      </w:r>
    </w:p>
    <w:p w:rsidR="00895BBF" w:rsidRPr="00B44406" w:rsidRDefault="00895BBF" w:rsidP="00895B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Информационная подготовка – одно из важнейших инновационных и востребованных направлений школьной подготовки, делающих школу современной, приближающей ее к жизни и запросам общества. Практика повседневной жизни показывает все более возрастающую роль компьютеров и компьютерных технологий. В ближайшем будущем эти тенденции будут возрастать и развиваться. Учителя начальных классов, учитывая  современные требования, активно используют в своей работе ИКТ. Особое внимание в работе методического объединения уделялось совершенствованию форм и методов организации урока. </w:t>
      </w:r>
    </w:p>
    <w:p w:rsidR="00895BBF" w:rsidRPr="00B44406" w:rsidRDefault="00895BBF" w:rsidP="00895B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b/>
          <w:sz w:val="24"/>
          <w:szCs w:val="24"/>
        </w:rPr>
        <w:t xml:space="preserve"> </w:t>
      </w:r>
      <w:r w:rsidRPr="00B44406">
        <w:rPr>
          <w:rFonts w:ascii="Times New Roman" w:hAnsi="Times New Roman"/>
          <w:sz w:val="24"/>
          <w:szCs w:val="24"/>
        </w:rPr>
        <w:t xml:space="preserve">Повышение эффективности образовательного процесса в школе является одной из ведущих задач модернизации структуры и содержания коррекционного образования. </w:t>
      </w:r>
      <w:r w:rsidRPr="00B44406">
        <w:rPr>
          <w:rFonts w:ascii="Times New Roman" w:hAnsi="Times New Roman"/>
          <w:sz w:val="24"/>
          <w:szCs w:val="24"/>
        </w:rPr>
        <w:lastRenderedPageBreak/>
        <w:t xml:space="preserve">Целью образовательного процесса становиться не накопление конкретных знаний и отдельных умений,  а формирование универсальных учебных умений и на их основе усвоение базовых знаний. Учителя начальных классов понимают, что грамотное решение вопросов формирования ключевых компетентностей обучающихся начальной школы в значительной мере определяет успешность всего последующего обучения. С учетом этих приоритетов и организуется деятельность методического объединения учителей начальных классов. </w:t>
      </w:r>
    </w:p>
    <w:p w:rsidR="00895BBF" w:rsidRPr="00B44406" w:rsidRDefault="002E602F" w:rsidP="00895BB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2020/2021</w:t>
      </w:r>
      <w:r w:rsidR="00895BBF" w:rsidRPr="00B44406">
        <w:rPr>
          <w:rFonts w:ascii="Times New Roman" w:hAnsi="Times New Roman"/>
          <w:b/>
          <w:i/>
          <w:sz w:val="24"/>
          <w:szCs w:val="24"/>
        </w:rPr>
        <w:t>учебном году были проведены следующие мониторинги:</w:t>
      </w:r>
    </w:p>
    <w:p w:rsidR="00895BBF" w:rsidRPr="00B44406" w:rsidRDefault="00895BBF" w:rsidP="00895BBF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Входн</w:t>
      </w:r>
      <w:r w:rsidR="002E602F">
        <w:rPr>
          <w:rFonts w:ascii="Times New Roman" w:hAnsi="Times New Roman"/>
          <w:sz w:val="24"/>
          <w:szCs w:val="24"/>
        </w:rPr>
        <w:t>ой контроль знаний обучающихся 1</w:t>
      </w:r>
      <w:r w:rsidRPr="00B44406">
        <w:rPr>
          <w:rFonts w:ascii="Times New Roman" w:hAnsi="Times New Roman"/>
          <w:sz w:val="24"/>
          <w:szCs w:val="24"/>
        </w:rPr>
        <w:t xml:space="preserve"> – 4 классов по русскому языку и математике.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Проверка техники чтения в начале, середине учебного года (в конце года не состоялся по причине дистанционного обучения).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Итоговый контроль качества подготовки обучающихся 1- 4 классов по русскому языку (обучению грамоте) и математике был запланирован, но не состоялся по причине дистанционного обучения.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Контроль качества преподавания (посещение уроков завучем).</w:t>
      </w:r>
    </w:p>
    <w:p w:rsidR="00895BBF" w:rsidRPr="00B44406" w:rsidRDefault="00895BBF" w:rsidP="00895BB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Были разработаны не только работы, но и усовершенствована схема анализа промежуточных контрольных работ, определены сроки проведения мониторинга.</w:t>
      </w:r>
    </w:p>
    <w:p w:rsidR="00895BBF" w:rsidRPr="00B44406" w:rsidRDefault="00895BBF" w:rsidP="00895B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           Цель: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установление фактического уровня теоретических знаний по русскому языку и математике, их практических умений и навыков;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контроль выполнения учебных программ и календарно-тематического графика изучения учебных предметов.</w:t>
      </w:r>
    </w:p>
    <w:p w:rsidR="00895BBF" w:rsidRPr="00B44406" w:rsidRDefault="00895BBF" w:rsidP="00895BBF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5BBF" w:rsidRDefault="00895BBF" w:rsidP="00895BBF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44406">
        <w:rPr>
          <w:rFonts w:ascii="Times New Roman" w:hAnsi="Times New Roman"/>
          <w:i/>
          <w:sz w:val="24"/>
          <w:szCs w:val="24"/>
          <w:lang w:eastAsia="ru-RU"/>
        </w:rPr>
        <w:t>Итоги представлены в таблице:</w:t>
      </w: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русскому языку в 1-ых  классах.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43"/>
        <w:gridCol w:w="568"/>
        <w:gridCol w:w="566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709"/>
        <w:gridCol w:w="851"/>
        <w:gridCol w:w="708"/>
      </w:tblGrid>
      <w:tr w:rsidR="00A206D6" w:rsidRPr="00CD36D7" w:rsidTr="00EA179F">
        <w:trPr>
          <w:trHeight w:val="184"/>
        </w:trPr>
        <w:tc>
          <w:tcPr>
            <w:tcW w:w="2694" w:type="dxa"/>
            <w:gridSpan w:val="2"/>
          </w:tcPr>
          <w:p w:rsidR="00A206D6" w:rsidRPr="00CD36D7" w:rsidRDefault="00A206D6" w:rsidP="00EA179F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gridSpan w:val="6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A206D6" w:rsidRPr="00CD36D7" w:rsidTr="00EA179F">
        <w:tblPrEx>
          <w:tblLook w:val="04A0"/>
        </w:tblPrEx>
        <w:trPr>
          <w:trHeight w:val="524"/>
        </w:trPr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A206D6" w:rsidRPr="00CD36D7" w:rsidTr="00EA179F">
        <w:tblPrEx>
          <w:tblLook w:val="04A0"/>
        </w:tblPrEx>
        <w:trPr>
          <w:trHeight w:val="482"/>
        </w:trPr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18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Абдуразакова</w:t>
            </w:r>
          </w:p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И.Ю.</w:t>
            </w:r>
          </w:p>
        </w:tc>
        <w:tc>
          <w:tcPr>
            <w:tcW w:w="5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A206D6" w:rsidRPr="00CD36D7" w:rsidTr="00EA179F">
        <w:tblPrEx>
          <w:tblLook w:val="04A0"/>
        </w:tblPrEx>
        <w:trPr>
          <w:trHeight w:val="510"/>
        </w:trPr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1 «б»</w:t>
            </w:r>
          </w:p>
        </w:tc>
        <w:tc>
          <w:tcPr>
            <w:tcW w:w="18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Иваненко Т.В.</w:t>
            </w:r>
          </w:p>
        </w:tc>
        <w:tc>
          <w:tcPr>
            <w:tcW w:w="5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A206D6" w:rsidRPr="00CD36D7" w:rsidTr="00EA179F">
        <w:tblPrEx>
          <w:tblLook w:val="04A0"/>
        </w:tblPrEx>
        <w:trPr>
          <w:trHeight w:val="524"/>
        </w:trPr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«в»</w:t>
            </w:r>
          </w:p>
        </w:tc>
        <w:tc>
          <w:tcPr>
            <w:tcW w:w="18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Магомеднасырова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5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A206D6" w:rsidRPr="00CD36D7" w:rsidTr="00EA179F">
        <w:tblPrEx>
          <w:tblLook w:val="04A0"/>
        </w:tblPrEx>
        <w:trPr>
          <w:trHeight w:val="510"/>
        </w:trPr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«г»</w:t>
            </w:r>
          </w:p>
        </w:tc>
        <w:tc>
          <w:tcPr>
            <w:tcW w:w="18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Агабалаева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A206D6" w:rsidRPr="00CD36D7" w:rsidTr="00EA179F">
        <w:tblPrEx>
          <w:tblLook w:val="04A0"/>
        </w:tblPrEx>
        <w:trPr>
          <w:trHeight w:val="1002"/>
        </w:trPr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47%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73%</w:t>
            </w:r>
          </w:p>
        </w:tc>
      </w:tr>
    </w:tbl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русскому языку во 2-ых  классах.</w:t>
      </w: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97"/>
        <w:gridCol w:w="633"/>
        <w:gridCol w:w="543"/>
        <w:gridCol w:w="543"/>
        <w:gridCol w:w="543"/>
        <w:gridCol w:w="543"/>
        <w:gridCol w:w="679"/>
        <w:gridCol w:w="699"/>
        <w:gridCol w:w="524"/>
        <w:gridCol w:w="543"/>
        <w:gridCol w:w="543"/>
        <w:gridCol w:w="534"/>
        <w:gridCol w:w="543"/>
        <w:gridCol w:w="749"/>
        <w:gridCol w:w="709"/>
      </w:tblGrid>
      <w:tr w:rsidR="00A206D6" w:rsidRPr="00CD36D7" w:rsidTr="00EA179F">
        <w:trPr>
          <w:trHeight w:val="184"/>
        </w:trPr>
        <w:tc>
          <w:tcPr>
            <w:tcW w:w="2446" w:type="dxa"/>
            <w:gridSpan w:val="2"/>
          </w:tcPr>
          <w:p w:rsidR="00A206D6" w:rsidRPr="00CD36D7" w:rsidRDefault="00A206D6" w:rsidP="00EA179F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7"/>
          </w:tcPr>
          <w:p w:rsidR="00A206D6" w:rsidRPr="00CD36D7" w:rsidRDefault="00A206D6" w:rsidP="00EA179F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4145" w:type="dxa"/>
            <w:gridSpan w:val="7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A206D6" w:rsidRPr="00CD36D7" w:rsidTr="00EA179F">
        <w:tblPrEx>
          <w:tblLook w:val="04A0"/>
        </w:tblPrEx>
        <w:trPr>
          <w:trHeight w:val="524"/>
        </w:trPr>
        <w:tc>
          <w:tcPr>
            <w:tcW w:w="9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9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6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69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52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3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A206D6" w:rsidRPr="00CD36D7" w:rsidTr="00EA179F">
        <w:tblPrEx>
          <w:tblLook w:val="04A0"/>
        </w:tblPrEx>
        <w:trPr>
          <w:trHeight w:val="482"/>
        </w:trPr>
        <w:tc>
          <w:tcPr>
            <w:tcW w:w="9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49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Быкова Л.В.</w:t>
            </w:r>
          </w:p>
        </w:tc>
        <w:tc>
          <w:tcPr>
            <w:tcW w:w="6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69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52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A206D6" w:rsidRPr="00CD36D7" w:rsidTr="00EA179F">
        <w:tblPrEx>
          <w:tblLook w:val="04A0"/>
        </w:tblPrEx>
        <w:trPr>
          <w:trHeight w:val="510"/>
        </w:trPr>
        <w:tc>
          <w:tcPr>
            <w:tcW w:w="9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2 «б»</w:t>
            </w:r>
          </w:p>
        </w:tc>
        <w:tc>
          <w:tcPr>
            <w:tcW w:w="149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Ширинова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6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69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52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A206D6" w:rsidRPr="00CD36D7" w:rsidTr="00EA179F">
        <w:tblPrEx>
          <w:tblLook w:val="04A0"/>
        </w:tblPrEx>
        <w:trPr>
          <w:trHeight w:val="524"/>
        </w:trPr>
        <w:tc>
          <w:tcPr>
            <w:tcW w:w="9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149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Ладунова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69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52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A206D6" w:rsidRPr="00CD36D7" w:rsidTr="00EA179F">
        <w:tblPrEx>
          <w:tblLook w:val="04A0"/>
        </w:tblPrEx>
        <w:trPr>
          <w:trHeight w:val="510"/>
        </w:trPr>
        <w:tc>
          <w:tcPr>
            <w:tcW w:w="9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149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Бровченко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6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6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69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2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A206D6" w:rsidRPr="00CD36D7" w:rsidTr="00EA179F">
        <w:tblPrEx>
          <w:tblLook w:val="04A0"/>
        </w:tblPrEx>
        <w:trPr>
          <w:trHeight w:val="496"/>
        </w:trPr>
        <w:tc>
          <w:tcPr>
            <w:tcW w:w="9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9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Качмасова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Д.У.</w:t>
            </w:r>
          </w:p>
        </w:tc>
        <w:tc>
          <w:tcPr>
            <w:tcW w:w="6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69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52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A206D6" w:rsidRPr="00CD36D7" w:rsidTr="00EA179F">
        <w:tblPrEx>
          <w:tblLook w:val="04A0"/>
        </w:tblPrEx>
        <w:trPr>
          <w:trHeight w:val="496"/>
        </w:trPr>
        <w:tc>
          <w:tcPr>
            <w:tcW w:w="9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44%</w:t>
            </w:r>
          </w:p>
        </w:tc>
        <w:tc>
          <w:tcPr>
            <w:tcW w:w="69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79%</w:t>
            </w:r>
          </w:p>
        </w:tc>
        <w:tc>
          <w:tcPr>
            <w:tcW w:w="52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34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4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4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86%</w:t>
            </w:r>
          </w:p>
        </w:tc>
      </w:tr>
    </w:tbl>
    <w:p w:rsidR="00A206D6" w:rsidRPr="00CD36D7" w:rsidRDefault="00A206D6" w:rsidP="00A206D6">
      <w:pPr>
        <w:tabs>
          <w:tab w:val="left" w:pos="709"/>
          <w:tab w:val="right" w:leader="underscore" w:pos="6405"/>
        </w:tabs>
        <w:suppressAutoHyphens/>
        <w:spacing w:after="120" w:line="252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русскому языку в 3-их классах.</w:t>
      </w:r>
    </w:p>
    <w:p w:rsidR="00A206D6" w:rsidRPr="00CD36D7" w:rsidRDefault="00A206D6" w:rsidP="00A206D6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1278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</w:tblGrid>
      <w:tr w:rsidR="00A206D6" w:rsidRPr="00CD36D7" w:rsidTr="00EA179F">
        <w:trPr>
          <w:trHeight w:val="195"/>
        </w:trPr>
        <w:tc>
          <w:tcPr>
            <w:tcW w:w="2269" w:type="dxa"/>
            <w:gridSpan w:val="2"/>
          </w:tcPr>
          <w:p w:rsidR="00A206D6" w:rsidRPr="00CD36D7" w:rsidRDefault="00A206D6" w:rsidP="00EA179F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</w:tcPr>
          <w:p w:rsidR="00A206D6" w:rsidRPr="00CD36D7" w:rsidRDefault="00A206D6" w:rsidP="00EA179F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A206D6" w:rsidRPr="00CD36D7" w:rsidTr="00EA179F">
        <w:tblPrEx>
          <w:tblLook w:val="04A0"/>
        </w:tblPrEx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A206D6" w:rsidRPr="00CD36D7" w:rsidTr="00EA179F">
        <w:tblPrEx>
          <w:tblLook w:val="04A0"/>
        </w:tblPrEx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2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A206D6" w:rsidRPr="00CD36D7" w:rsidTr="00EA179F">
        <w:tblPrEx>
          <w:tblLook w:val="04A0"/>
        </w:tblPrEx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3 «б»</w:t>
            </w:r>
          </w:p>
        </w:tc>
        <w:tc>
          <w:tcPr>
            <w:tcW w:w="12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Абдулкадирова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A206D6" w:rsidRPr="00CD36D7" w:rsidTr="00EA179F">
        <w:tblPrEx>
          <w:tblLook w:val="04A0"/>
        </w:tblPrEx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12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Федосеева Е.Н.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A206D6" w:rsidRPr="00CD36D7" w:rsidTr="00EA179F">
        <w:tblPrEx>
          <w:tblLook w:val="04A0"/>
        </w:tblPrEx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12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Алипова З.Р.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A206D6" w:rsidRPr="00CD36D7" w:rsidTr="00EA179F">
        <w:tblPrEx>
          <w:tblLook w:val="04A0"/>
        </w:tblPrEx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A206D6" w:rsidRPr="00CD36D7" w:rsidTr="00EA179F">
        <w:tblPrEx>
          <w:tblLook w:val="04A0"/>
        </w:tblPrEx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74%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74%</w:t>
            </w:r>
          </w:p>
        </w:tc>
      </w:tr>
    </w:tbl>
    <w:p w:rsidR="00A206D6" w:rsidRPr="00CD36D7" w:rsidRDefault="00A206D6" w:rsidP="00A206D6">
      <w:pPr>
        <w:pStyle w:val="Default"/>
        <w:spacing w:line="276" w:lineRule="auto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русскому языку в 4-ых  классов</w:t>
      </w:r>
    </w:p>
    <w:p w:rsidR="00A206D6" w:rsidRPr="00CD36D7" w:rsidRDefault="00A206D6" w:rsidP="00A206D6">
      <w:pPr>
        <w:pStyle w:val="Default"/>
        <w:spacing w:line="276" w:lineRule="auto"/>
        <w:ind w:left="170" w:firstLine="709"/>
        <w:jc w:val="center"/>
        <w:rPr>
          <w:b/>
          <w:bCs/>
          <w:color w:val="auto"/>
        </w:rPr>
      </w:pPr>
    </w:p>
    <w:p w:rsidR="002E602F" w:rsidRPr="00B44406" w:rsidRDefault="002E602F" w:rsidP="00A206D6">
      <w:pPr>
        <w:spacing w:before="100" w:beforeAutospacing="1" w:after="0" w:line="240" w:lineRule="auto"/>
        <w:ind w:left="-851" w:firstLine="851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44406">
        <w:rPr>
          <w:rFonts w:ascii="Times New Roman" w:hAnsi="Times New Roman"/>
          <w:i/>
          <w:sz w:val="24"/>
          <w:szCs w:val="24"/>
          <w:lang w:eastAsia="ru-RU"/>
        </w:rPr>
        <w:t>Рекомендации по русскому языку: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Усилить работу над орфографическими ошибками, связанными с неумением подбирать слова в сильной позиции, применять изученные правила к конкретным ситуациям.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Усилить работу по предупреждению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дисграфических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ошибок.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Проводить постоянный тренинг по предупреждению ошибок: объяснительный, предупредительный диктанты, комментированное письмо, орфографическое чтение слов и другие виды работ.</w:t>
      </w:r>
    </w:p>
    <w:p w:rsidR="00895BBF" w:rsidRPr="00B44406" w:rsidRDefault="00895BBF" w:rsidP="00895BB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B44406">
        <w:rPr>
          <w:rFonts w:ascii="Times New Roman" w:hAnsi="Times New Roman"/>
          <w:sz w:val="24"/>
          <w:szCs w:val="24"/>
          <w:lang w:eastAsia="ru-RU"/>
        </w:rPr>
        <w:t xml:space="preserve">Типичными </w:t>
      </w:r>
      <w:r w:rsidRPr="00B44406">
        <w:rPr>
          <w:rFonts w:ascii="Times New Roman" w:hAnsi="Times New Roman"/>
          <w:i/>
          <w:sz w:val="24"/>
          <w:szCs w:val="24"/>
          <w:lang w:eastAsia="ru-RU"/>
        </w:rPr>
        <w:t>ошибками</w:t>
      </w:r>
      <w:r w:rsidRPr="00B44406">
        <w:rPr>
          <w:rFonts w:ascii="Times New Roman" w:hAnsi="Times New Roman"/>
          <w:sz w:val="24"/>
          <w:szCs w:val="24"/>
          <w:lang w:eastAsia="ru-RU"/>
        </w:rPr>
        <w:t xml:space="preserve"> в ходе промежуточных контрольных работ </w:t>
      </w:r>
      <w:r w:rsidRPr="00B44406">
        <w:rPr>
          <w:rFonts w:ascii="Times New Roman" w:hAnsi="Times New Roman"/>
          <w:i/>
          <w:sz w:val="24"/>
          <w:szCs w:val="24"/>
          <w:lang w:eastAsia="ru-RU"/>
        </w:rPr>
        <w:t>по математике</w:t>
      </w:r>
      <w:r w:rsidRPr="00B44406">
        <w:rPr>
          <w:rFonts w:ascii="Times New Roman" w:hAnsi="Times New Roman"/>
          <w:sz w:val="24"/>
          <w:szCs w:val="24"/>
          <w:lang w:eastAsia="ru-RU"/>
        </w:rPr>
        <w:t xml:space="preserve"> стали:</w:t>
      </w:r>
    </w:p>
    <w:p w:rsidR="00895BBF" w:rsidRPr="00B44406" w:rsidRDefault="00895BBF" w:rsidP="00895BBF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Вычислительные ошибки на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внетабличное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умножение и деление.</w:t>
      </w:r>
    </w:p>
    <w:p w:rsidR="00895BBF" w:rsidRPr="00B44406" w:rsidRDefault="00895BBF" w:rsidP="00895BBF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Решение составных задач.</w:t>
      </w:r>
    </w:p>
    <w:p w:rsidR="00895BBF" w:rsidRPr="00B44406" w:rsidRDefault="00895BBF" w:rsidP="00895BBF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Ошибки при выполнении заданий геометрического характера.</w:t>
      </w:r>
    </w:p>
    <w:p w:rsidR="00895BBF" w:rsidRDefault="00895BBF" w:rsidP="00895BBF">
      <w:pPr>
        <w:spacing w:after="0" w:line="240" w:lineRule="auto"/>
        <w:ind w:left="786"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A206D6" w:rsidRPr="00CD36D7" w:rsidRDefault="00A206D6" w:rsidP="00A206D6">
      <w:pPr>
        <w:pStyle w:val="Default"/>
        <w:spacing w:line="276" w:lineRule="auto"/>
        <w:ind w:left="170" w:firstLine="709"/>
        <w:jc w:val="center"/>
        <w:rPr>
          <w:color w:val="auto"/>
        </w:rPr>
      </w:pPr>
      <w:r w:rsidRPr="00CD36D7">
        <w:rPr>
          <w:b/>
          <w:color w:val="auto"/>
        </w:rPr>
        <w:t>Результаты</w:t>
      </w:r>
      <w:r>
        <w:rPr>
          <w:b/>
          <w:color w:val="auto"/>
        </w:rPr>
        <w:t xml:space="preserve"> по математике </w:t>
      </w:r>
      <w:r w:rsidRPr="00CD36D7">
        <w:rPr>
          <w:b/>
          <w:color w:val="auto"/>
        </w:rPr>
        <w:t xml:space="preserve"> представлены в таблицах</w:t>
      </w:r>
      <w:r w:rsidRPr="00CD36D7">
        <w:rPr>
          <w:color w:val="auto"/>
        </w:rPr>
        <w:t>.</w:t>
      </w: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математике в 1-ых классах.</w:t>
      </w: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tbl>
      <w:tblPr>
        <w:tblW w:w="6805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Абдуразакова</w:t>
            </w:r>
          </w:p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И.Ю.</w:t>
            </w: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1 «б»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Иваненко Т.В.</w:t>
            </w: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«в»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Магомеднасырова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A206D6" w:rsidRPr="00CD36D7" w:rsidTr="00EA179F">
        <w:trPr>
          <w:trHeight w:val="595"/>
        </w:trPr>
        <w:tc>
          <w:tcPr>
            <w:tcW w:w="991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1 «г»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Агабалаева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53%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87%</w:t>
            </w:r>
          </w:p>
        </w:tc>
      </w:tr>
    </w:tbl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математике в</w:t>
      </w:r>
      <w:r>
        <w:rPr>
          <w:b/>
          <w:bCs/>
          <w:color w:val="auto"/>
        </w:rPr>
        <w:t>о 2</w:t>
      </w:r>
      <w:r w:rsidRPr="00CD36D7">
        <w:rPr>
          <w:b/>
          <w:bCs/>
          <w:color w:val="auto"/>
        </w:rPr>
        <w:t>-ых классах.</w:t>
      </w: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tbl>
      <w:tblPr>
        <w:tblW w:w="6805" w:type="dxa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Быкова Л.В.</w:t>
            </w: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2 «б»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Ширинова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6D7">
              <w:rPr>
                <w:rFonts w:ascii="Times New Roman" w:hAnsi="Times New Roman"/>
                <w:sz w:val="24"/>
                <w:szCs w:val="24"/>
              </w:rPr>
              <w:lastRenderedPageBreak/>
              <w:t>Э.Н.</w:t>
            </w: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«в»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Ладунова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Бровченко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 «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Качмасова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Д.У.</w:t>
            </w: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A206D6" w:rsidRPr="00CD36D7" w:rsidTr="00EA179F">
        <w:tc>
          <w:tcPr>
            <w:tcW w:w="9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78%</w:t>
            </w:r>
          </w:p>
        </w:tc>
      </w:tr>
    </w:tbl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color w:val="auto"/>
        </w:rPr>
      </w:pPr>
    </w:p>
    <w:p w:rsidR="00A206D6" w:rsidRDefault="00A206D6" w:rsidP="00895BBF">
      <w:pPr>
        <w:spacing w:after="0" w:line="240" w:lineRule="auto"/>
        <w:ind w:left="786"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математике в 3-их классах.</w:t>
      </w:r>
    </w:p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</w:p>
    <w:tbl>
      <w:tblPr>
        <w:tblW w:w="123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817"/>
        <w:gridCol w:w="1079"/>
        <w:gridCol w:w="1068"/>
        <w:gridCol w:w="1068"/>
        <w:gridCol w:w="1068"/>
        <w:gridCol w:w="1068"/>
        <w:gridCol w:w="1333"/>
        <w:gridCol w:w="836"/>
      </w:tblGrid>
      <w:tr w:rsidR="00A206D6" w:rsidRPr="00CD36D7" w:rsidTr="00EA179F">
        <w:trPr>
          <w:trHeight w:val="294"/>
        </w:trPr>
        <w:tc>
          <w:tcPr>
            <w:tcW w:w="2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1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13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83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A206D6" w:rsidRPr="00CD36D7" w:rsidTr="00EA179F">
        <w:trPr>
          <w:trHeight w:val="279"/>
        </w:trPr>
        <w:tc>
          <w:tcPr>
            <w:tcW w:w="2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81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83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A206D6" w:rsidRPr="00CD36D7" w:rsidTr="00EA179F">
        <w:trPr>
          <w:trHeight w:val="279"/>
        </w:trPr>
        <w:tc>
          <w:tcPr>
            <w:tcW w:w="2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3 «б»</w:t>
            </w:r>
          </w:p>
        </w:tc>
        <w:tc>
          <w:tcPr>
            <w:tcW w:w="181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Абдулкадирова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0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83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206D6" w:rsidRPr="00CD36D7" w:rsidTr="00EA179F">
        <w:trPr>
          <w:trHeight w:val="279"/>
        </w:trPr>
        <w:tc>
          <w:tcPr>
            <w:tcW w:w="2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181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Федосеева Е.Н.</w:t>
            </w:r>
          </w:p>
        </w:tc>
        <w:tc>
          <w:tcPr>
            <w:tcW w:w="10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3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A206D6" w:rsidRPr="00CD36D7" w:rsidTr="00EA179F">
        <w:trPr>
          <w:trHeight w:val="294"/>
        </w:trPr>
        <w:tc>
          <w:tcPr>
            <w:tcW w:w="2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181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Алипова З.Р.</w:t>
            </w:r>
          </w:p>
        </w:tc>
        <w:tc>
          <w:tcPr>
            <w:tcW w:w="10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3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83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A206D6" w:rsidRPr="00CD36D7" w:rsidTr="00EA179F">
        <w:trPr>
          <w:trHeight w:val="279"/>
        </w:trPr>
        <w:tc>
          <w:tcPr>
            <w:tcW w:w="2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 «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1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0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3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836" w:type="dxa"/>
          </w:tcPr>
          <w:p w:rsidR="00A206D6" w:rsidRPr="00CD36D7" w:rsidRDefault="00A206D6" w:rsidP="00EA179F">
            <w:pPr>
              <w:tabs>
                <w:tab w:val="left" w:pos="178"/>
              </w:tabs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</w:tr>
      <w:tr w:rsidR="00A206D6" w:rsidRPr="00CD36D7" w:rsidTr="00EA179F">
        <w:trPr>
          <w:trHeight w:val="294"/>
        </w:trPr>
        <w:tc>
          <w:tcPr>
            <w:tcW w:w="2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7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33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44%</w:t>
            </w:r>
          </w:p>
        </w:tc>
        <w:tc>
          <w:tcPr>
            <w:tcW w:w="836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79%</w:t>
            </w:r>
          </w:p>
        </w:tc>
      </w:tr>
    </w:tbl>
    <w:p w:rsidR="00A206D6" w:rsidRPr="00CD36D7" w:rsidRDefault="00A206D6" w:rsidP="00A206D6">
      <w:pPr>
        <w:pStyle w:val="Default"/>
        <w:spacing w:line="276" w:lineRule="auto"/>
        <w:ind w:left="170"/>
        <w:jc w:val="center"/>
        <w:rPr>
          <w:b/>
          <w:bCs/>
          <w:color w:val="auto"/>
        </w:rPr>
      </w:pPr>
      <w:r w:rsidRPr="00CD36D7">
        <w:rPr>
          <w:b/>
          <w:bCs/>
          <w:color w:val="auto"/>
        </w:rPr>
        <w:t>Итоги контроля по математике в 4-ых классах.</w:t>
      </w:r>
    </w:p>
    <w:tbl>
      <w:tblPr>
        <w:tblpPr w:leftFromText="180" w:rightFromText="180" w:vertAnchor="text" w:horzAnchor="margin" w:tblpY="454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148"/>
        <w:gridCol w:w="791"/>
        <w:gridCol w:w="783"/>
        <w:gridCol w:w="783"/>
        <w:gridCol w:w="783"/>
        <w:gridCol w:w="783"/>
        <w:gridCol w:w="978"/>
        <w:gridCol w:w="979"/>
      </w:tblGrid>
      <w:tr w:rsidR="00A206D6" w:rsidRPr="00CD36D7" w:rsidTr="00EA179F">
        <w:trPr>
          <w:trHeight w:val="303"/>
        </w:trPr>
        <w:tc>
          <w:tcPr>
            <w:tcW w:w="13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4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9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</w:p>
        </w:tc>
      </w:tr>
      <w:tr w:rsidR="00A206D6" w:rsidRPr="00CD36D7" w:rsidTr="00EA179F">
        <w:trPr>
          <w:trHeight w:val="303"/>
        </w:trPr>
        <w:tc>
          <w:tcPr>
            <w:tcW w:w="13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214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Юсупова С.Ю.</w:t>
            </w:r>
          </w:p>
        </w:tc>
        <w:tc>
          <w:tcPr>
            <w:tcW w:w="7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9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</w:tr>
      <w:tr w:rsidR="00A206D6" w:rsidRPr="00CD36D7" w:rsidTr="00EA179F">
        <w:trPr>
          <w:trHeight w:val="294"/>
        </w:trPr>
        <w:tc>
          <w:tcPr>
            <w:tcW w:w="13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 xml:space="preserve"> 4 «б»</w:t>
            </w:r>
          </w:p>
        </w:tc>
        <w:tc>
          <w:tcPr>
            <w:tcW w:w="214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Левашова С.В.</w:t>
            </w:r>
          </w:p>
        </w:tc>
        <w:tc>
          <w:tcPr>
            <w:tcW w:w="7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9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206D6" w:rsidRPr="00CD36D7" w:rsidTr="00EA179F">
        <w:trPr>
          <w:trHeight w:val="312"/>
        </w:trPr>
        <w:tc>
          <w:tcPr>
            <w:tcW w:w="13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214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Качмасова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Д.У.</w:t>
            </w:r>
          </w:p>
        </w:tc>
        <w:tc>
          <w:tcPr>
            <w:tcW w:w="7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206D6" w:rsidRPr="00CD36D7" w:rsidTr="00EA179F">
        <w:trPr>
          <w:trHeight w:val="294"/>
        </w:trPr>
        <w:tc>
          <w:tcPr>
            <w:tcW w:w="13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«г»</w:t>
            </w:r>
          </w:p>
        </w:tc>
        <w:tc>
          <w:tcPr>
            <w:tcW w:w="214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Шумченко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9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A206D6" w:rsidRPr="00CD36D7" w:rsidTr="00EA179F">
        <w:trPr>
          <w:trHeight w:val="303"/>
        </w:trPr>
        <w:tc>
          <w:tcPr>
            <w:tcW w:w="13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 «</w:t>
            </w:r>
            <w:proofErr w:type="spellStart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4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6D7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CD36D7"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7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9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sz w:val="24"/>
                <w:szCs w:val="24"/>
              </w:rPr>
            </w:pPr>
            <w:r w:rsidRPr="00CD36D7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A206D6" w:rsidRPr="00CD36D7" w:rsidTr="00EA179F">
        <w:trPr>
          <w:trHeight w:val="312"/>
        </w:trPr>
        <w:tc>
          <w:tcPr>
            <w:tcW w:w="136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83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978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38%</w:t>
            </w:r>
          </w:p>
        </w:tc>
        <w:tc>
          <w:tcPr>
            <w:tcW w:w="979" w:type="dxa"/>
          </w:tcPr>
          <w:p w:rsidR="00A206D6" w:rsidRPr="00CD36D7" w:rsidRDefault="00A206D6" w:rsidP="00EA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36D7">
              <w:rPr>
                <w:rFonts w:ascii="Times New Roman" w:hAnsi="Times New Roman"/>
                <w:b/>
                <w:sz w:val="24"/>
                <w:szCs w:val="24"/>
              </w:rPr>
              <w:t>77%</w:t>
            </w:r>
          </w:p>
        </w:tc>
      </w:tr>
    </w:tbl>
    <w:p w:rsidR="00A206D6" w:rsidRPr="00B44406" w:rsidRDefault="00A206D6" w:rsidP="00895BBF">
      <w:pPr>
        <w:spacing w:after="0" w:line="240" w:lineRule="auto"/>
        <w:ind w:left="786"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ind w:left="786" w:firstLine="709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B44406">
        <w:rPr>
          <w:rFonts w:ascii="Times New Roman" w:hAnsi="Times New Roman"/>
          <w:i/>
          <w:sz w:val="24"/>
          <w:szCs w:val="24"/>
          <w:lang w:eastAsia="ru-RU"/>
        </w:rPr>
        <w:t>Рекомендации по математике: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Учителям тщательно отслеживать уровень формирования прочных вычислительных навыков.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lastRenderedPageBreak/>
        <w:t>Внедрять в практику урока математики решение задач на развитие логического мышления.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По результатам контрольных работ классифицировать ошибки и проводить индивидуальную, групповую,  коллективную работу по их устранению.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Учителям использовать разнообразные формы работы, направленные на автоматизацию устных вычислений в пределах 10, 100, 1000,1000000.</w:t>
      </w:r>
    </w:p>
    <w:p w:rsidR="00895BBF" w:rsidRPr="00B44406" w:rsidRDefault="00895BBF" w:rsidP="00895B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Учебная программа начального звена по всем предметам выполнена.</w:t>
      </w:r>
    </w:p>
    <w:p w:rsidR="00895BBF" w:rsidRPr="00B44406" w:rsidRDefault="00895BBF" w:rsidP="00895B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4406">
        <w:rPr>
          <w:rFonts w:ascii="Times New Roman" w:hAnsi="Times New Roman"/>
          <w:b/>
          <w:sz w:val="24"/>
          <w:szCs w:val="24"/>
          <w:lang w:eastAsia="ru-RU"/>
        </w:rPr>
        <w:t>Выводы о работе за год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- Все члены ШМО учителей начальных классов охвачены методической работой. Результаты методической работы педагогов отражаются в методических разработках по различным темам.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- Уровень профессиональной грамотности педагогов значительно возрос за последние три года благодаря активному изучению и внедрению в практику современных педагогических технологий. </w:t>
      </w:r>
    </w:p>
    <w:p w:rsidR="00895BBF" w:rsidRPr="00B44406" w:rsidRDefault="00895BBF" w:rsidP="00895B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44406">
        <w:rPr>
          <w:rFonts w:ascii="Times New Roman" w:hAnsi="Times New Roman"/>
          <w:sz w:val="24"/>
          <w:szCs w:val="24"/>
        </w:rPr>
        <w:t>- Учебная программа начального звена по всем предметам выполнена.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- Учителя начальных классов на протяжении всего года работали над темами по самообразованию, прошли курсы повышения квалификации, публиковали свои работы на сайтах, передавали свой опыт студентам.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- Учителя начальных классов проводили открытые уроки и внеклассные мероприятия.</w:t>
      </w:r>
    </w:p>
    <w:p w:rsidR="00895BBF" w:rsidRPr="00B44406" w:rsidRDefault="00895BBF" w:rsidP="00895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- Педагоги занимались оборудованием и оформлением своих кабинетов. При проверке кабинетов на готовность были отмечены все учебные помещения начальных классов.</w:t>
      </w:r>
    </w:p>
    <w:p w:rsidR="00895BBF" w:rsidRPr="00B44406" w:rsidRDefault="00895BBF" w:rsidP="00895BB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5BBF" w:rsidRPr="00B44406" w:rsidRDefault="00895BBF" w:rsidP="00895BB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B44406">
        <w:rPr>
          <w:rFonts w:ascii="Times New Roman" w:hAnsi="Times New Roman"/>
          <w:b/>
          <w:sz w:val="24"/>
          <w:szCs w:val="24"/>
          <w:lang w:eastAsia="ru-RU"/>
        </w:rPr>
        <w:t>Исходя из  анализа работы МО учителей начальных классов определить</w:t>
      </w:r>
      <w:proofErr w:type="gramEnd"/>
      <w:r w:rsidRPr="00B44406">
        <w:rPr>
          <w:rFonts w:ascii="Times New Roman" w:hAnsi="Times New Roman"/>
          <w:b/>
          <w:sz w:val="24"/>
          <w:szCs w:val="24"/>
          <w:lang w:eastAsia="ru-RU"/>
        </w:rPr>
        <w:t xml:space="preserve"> задачи на следующий год: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Совершенствовать методическую работу.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Организовать обмен опытом среди педагогов.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Организовать  больше уроков с применением ИКТ.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Повышать информационную компетентность педагогов, оказывать методическую помощь по изучению и внедрению новейших технологий обучения для активизации инновационной деятельности,    более высоких результатов педагогического мастерства.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Создавать условия для творческой работы в обеспечении единой воспитательно-образовательной среды развития и формирования личности, выработка единых требований к изучению учебных предметов.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 xml:space="preserve">Продолжить повышение воспитательной результативности каждого урока  как основной формы учебно-воспитательного процесса по </w:t>
      </w:r>
      <w:proofErr w:type="spellStart"/>
      <w:r w:rsidRPr="00B44406">
        <w:rPr>
          <w:rFonts w:ascii="Times New Roman" w:hAnsi="Times New Roman"/>
          <w:sz w:val="24"/>
          <w:szCs w:val="24"/>
          <w:lang w:eastAsia="ru-RU"/>
        </w:rPr>
        <w:t>здоровьесберегающим</w:t>
      </w:r>
      <w:proofErr w:type="spellEnd"/>
      <w:r w:rsidRPr="00B44406">
        <w:rPr>
          <w:rFonts w:ascii="Times New Roman" w:hAnsi="Times New Roman"/>
          <w:sz w:val="24"/>
          <w:szCs w:val="24"/>
          <w:lang w:eastAsia="ru-RU"/>
        </w:rPr>
        <w:t xml:space="preserve"> технологиям.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Продумать углубленную коррекционную работу с детьми, имеющими проблемы в обучении с учетом возрастных особенностей.</w:t>
      </w:r>
    </w:p>
    <w:p w:rsidR="00895BBF" w:rsidRPr="00B44406" w:rsidRDefault="00895BBF" w:rsidP="00895BBF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4406">
        <w:rPr>
          <w:rFonts w:ascii="Times New Roman" w:hAnsi="Times New Roman"/>
          <w:sz w:val="24"/>
          <w:szCs w:val="24"/>
          <w:lang w:eastAsia="ru-RU"/>
        </w:rPr>
        <w:t>Заниматься самообразованием.</w:t>
      </w:r>
    </w:p>
    <w:p w:rsidR="00895BBF" w:rsidRPr="00B44406" w:rsidRDefault="00895BBF" w:rsidP="00895BBF">
      <w:pPr>
        <w:rPr>
          <w:rFonts w:ascii="Times New Roman" w:hAnsi="Times New Roman"/>
          <w:sz w:val="24"/>
          <w:szCs w:val="24"/>
        </w:rPr>
      </w:pPr>
    </w:p>
    <w:p w:rsidR="00BC68A4" w:rsidRPr="00A206D6" w:rsidRDefault="00A206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ШМО </w:t>
      </w:r>
      <w:proofErr w:type="spellStart"/>
      <w:r>
        <w:rPr>
          <w:b/>
          <w:sz w:val="28"/>
          <w:szCs w:val="28"/>
        </w:rPr>
        <w:t>нач.</w:t>
      </w:r>
      <w:r w:rsidRPr="00A206D6">
        <w:rPr>
          <w:b/>
          <w:sz w:val="28"/>
          <w:szCs w:val="28"/>
        </w:rPr>
        <w:t>классов:Абдуразакова</w:t>
      </w:r>
      <w:proofErr w:type="spellEnd"/>
      <w:r w:rsidRPr="00A206D6">
        <w:rPr>
          <w:b/>
          <w:sz w:val="28"/>
          <w:szCs w:val="28"/>
        </w:rPr>
        <w:t xml:space="preserve"> И.Ю.</w:t>
      </w:r>
    </w:p>
    <w:sectPr w:rsidR="00BC68A4" w:rsidRPr="00A206D6" w:rsidSect="002A7E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72F"/>
    <w:multiLevelType w:val="hybridMultilevel"/>
    <w:tmpl w:val="7CC63D8E"/>
    <w:lvl w:ilvl="0" w:tplc="0F42A0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01DA0"/>
    <w:multiLevelType w:val="hybridMultilevel"/>
    <w:tmpl w:val="4B3CC830"/>
    <w:lvl w:ilvl="0" w:tplc="1C22A57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A2ECD"/>
    <w:multiLevelType w:val="hybridMultilevel"/>
    <w:tmpl w:val="0EC2855E"/>
    <w:lvl w:ilvl="0" w:tplc="3FF4D53C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BF"/>
    <w:rsid w:val="002E602F"/>
    <w:rsid w:val="00304F1A"/>
    <w:rsid w:val="00386E31"/>
    <w:rsid w:val="00640B62"/>
    <w:rsid w:val="007678D7"/>
    <w:rsid w:val="00895BBF"/>
    <w:rsid w:val="00941A05"/>
    <w:rsid w:val="00A2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5BBF"/>
    <w:pPr>
      <w:ind w:left="720"/>
      <w:contextualSpacing/>
    </w:pPr>
  </w:style>
  <w:style w:type="paragraph" w:customStyle="1" w:styleId="10">
    <w:name w:val="Без интервала1"/>
    <w:rsid w:val="00895BB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895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95BBF"/>
    <w:pPr>
      <w:ind w:left="708"/>
    </w:pPr>
    <w:rPr>
      <w:rFonts w:eastAsia="Calibri"/>
    </w:rPr>
  </w:style>
  <w:style w:type="paragraph" w:styleId="a5">
    <w:name w:val="No Spacing"/>
    <w:uiPriority w:val="1"/>
    <w:qFormat/>
    <w:rsid w:val="00895B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0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3</cp:revision>
  <dcterms:created xsi:type="dcterms:W3CDTF">2021-06-09T16:35:00Z</dcterms:created>
  <dcterms:modified xsi:type="dcterms:W3CDTF">2021-07-29T07:28:00Z</dcterms:modified>
</cp:coreProperties>
</file>