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0" w:rsidRPr="00E21D73" w:rsidRDefault="008742D0" w:rsidP="00874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D73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8742D0" w:rsidRPr="00E21D73" w:rsidRDefault="008742D0" w:rsidP="00874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D73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9 им. А. П. Гайдара»</w:t>
      </w:r>
    </w:p>
    <w:p w:rsidR="008742D0" w:rsidRPr="00E21D73" w:rsidRDefault="008742D0" w:rsidP="00874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D73">
        <w:rPr>
          <w:rFonts w:ascii="Times New Roman" w:hAnsi="Times New Roman" w:cs="Times New Roman"/>
          <w:b/>
          <w:color w:val="000000"/>
          <w:sz w:val="24"/>
          <w:szCs w:val="24"/>
        </w:rPr>
        <w:t>городского округа «город Кизляр»</w:t>
      </w:r>
    </w:p>
    <w:tbl>
      <w:tblPr>
        <w:tblW w:w="9648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8742D0" w:rsidRPr="00E21D73" w:rsidTr="008742D0">
        <w:trPr>
          <w:trHeight w:val="171"/>
        </w:trPr>
        <w:tc>
          <w:tcPr>
            <w:tcW w:w="9648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8742D0" w:rsidRPr="00E21D73" w:rsidRDefault="008742D0" w:rsidP="0087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742D0" w:rsidRPr="00E21D73" w:rsidRDefault="008742D0" w:rsidP="008742D0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9"/>
        <w:tblOverlap w:val="never"/>
        <w:tblW w:w="10490" w:type="dxa"/>
        <w:tblLook w:val="04A0" w:firstRow="1" w:lastRow="0" w:firstColumn="1" w:lastColumn="0" w:noHBand="0" w:noVBand="1"/>
      </w:tblPr>
      <w:tblGrid>
        <w:gridCol w:w="3119"/>
        <w:gridCol w:w="4252"/>
        <w:gridCol w:w="3119"/>
      </w:tblGrid>
      <w:tr w:rsidR="00E1667C" w:rsidRPr="00E21D73" w:rsidTr="00E1667C">
        <w:trPr>
          <w:trHeight w:val="2967"/>
        </w:trPr>
        <w:tc>
          <w:tcPr>
            <w:tcW w:w="3119" w:type="dxa"/>
            <w:hideMark/>
          </w:tcPr>
          <w:p w:rsidR="00E1667C" w:rsidRPr="00E21D73" w:rsidRDefault="00E1667C" w:rsidP="00E1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«РАССМОТРЕНО»</w:t>
            </w:r>
          </w:p>
          <w:p w:rsidR="00E1667C" w:rsidRPr="00E21D73" w:rsidRDefault="00E1667C" w:rsidP="00E1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НМС учителей</w:t>
            </w:r>
          </w:p>
          <w:p w:rsidR="00E1667C" w:rsidRPr="00E21D73" w:rsidRDefault="00E1667C" w:rsidP="00E1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Протокол  №__ от _____</w:t>
            </w:r>
          </w:p>
        </w:tc>
        <w:tc>
          <w:tcPr>
            <w:tcW w:w="4252" w:type="dxa"/>
            <w:hideMark/>
          </w:tcPr>
          <w:p w:rsidR="00E1667C" w:rsidRPr="00E21D73" w:rsidRDefault="00E1667C" w:rsidP="00E1667C">
            <w:pPr>
              <w:tabs>
                <w:tab w:val="num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</w:t>
            </w:r>
            <w:r w:rsidRPr="00E21D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«ПРИНЯТО»</w:t>
            </w:r>
          </w:p>
          <w:p w:rsidR="00E1667C" w:rsidRPr="00E21D73" w:rsidRDefault="00E1667C" w:rsidP="00E1667C">
            <w:pPr>
              <w:tabs>
                <w:tab w:val="num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E21D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 Педагогическом Совете</w:t>
            </w:r>
          </w:p>
          <w:p w:rsidR="00E1667C" w:rsidRPr="00E21D73" w:rsidRDefault="00E1667C" w:rsidP="00E1667C">
            <w:pPr>
              <w:tabs>
                <w:tab w:val="num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Протокол № __ от _______</w:t>
            </w:r>
          </w:p>
          <w:p w:rsidR="00E1667C" w:rsidRPr="00E21D73" w:rsidRDefault="00E1667C" w:rsidP="00E1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E1667C" w:rsidRPr="00E21D73" w:rsidRDefault="00E1667C" w:rsidP="00E1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</w:t>
            </w: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«УТВЕРЖДАЮ»</w:t>
            </w:r>
          </w:p>
          <w:p w:rsidR="00E1667C" w:rsidRPr="00E21D73" w:rsidRDefault="00E1667C" w:rsidP="00E1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</w:p>
          <w:p w:rsidR="00E1667C" w:rsidRPr="00E21D73" w:rsidRDefault="00E1667C" w:rsidP="00E1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</w:t>
            </w:r>
          </w:p>
          <w:p w:rsidR="00E1667C" w:rsidRPr="00E21D73" w:rsidRDefault="00E1667C" w:rsidP="00E1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приказ № __  от ____</w:t>
            </w:r>
          </w:p>
        </w:tc>
      </w:tr>
    </w:tbl>
    <w:p w:rsidR="008742D0" w:rsidRDefault="00B759B9" w:rsidP="008742D0">
      <w:pPr>
        <w:pStyle w:val="a3"/>
        <w:jc w:val="center"/>
        <w:rPr>
          <w:b/>
          <w:color w:val="000000"/>
          <w:sz w:val="56"/>
          <w:szCs w:val="28"/>
        </w:rPr>
      </w:pPr>
      <w:r>
        <w:rPr>
          <w:b/>
          <w:noProof/>
          <w:color w:val="000000"/>
          <w:sz w:val="56"/>
          <w:szCs w:val="28"/>
        </w:rPr>
      </w:r>
      <w:r>
        <w:rPr>
          <w:b/>
          <w:noProof/>
          <w:color w:val="000000"/>
          <w:sz w:val="56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width:324.7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stroke joinstyle="round"/>
            <o:lock v:ext="edit" shapetype="t"/>
            <v:textbox style="mso-fit-shape-to-text:t">
              <w:txbxContent>
                <w:p w:rsidR="000B6E7C" w:rsidRDefault="000B6E7C" w:rsidP="008742D0">
                  <w:pPr>
                    <w:pStyle w:val="a3"/>
                    <w:spacing w:after="0"/>
                    <w:jc w:val="center"/>
                  </w:pPr>
                  <w:r w:rsidRPr="008742D0">
                    <w:rPr>
                      <w:rFonts w:ascii="Impact" w:hAnsi="Impact"/>
                      <w:color w:val="FFFF00"/>
                      <w:sz w:val="72"/>
                      <w:szCs w:val="72"/>
                    </w:rPr>
                    <w:t>ПЛАН  РАБОТЫ</w:t>
                  </w:r>
                </w:p>
              </w:txbxContent>
            </v:textbox>
            <w10:wrap type="none"/>
            <w10:anchorlock/>
          </v:shape>
        </w:pict>
      </w:r>
    </w:p>
    <w:p w:rsidR="008742D0" w:rsidRDefault="008742D0" w:rsidP="008742D0">
      <w:pPr>
        <w:pStyle w:val="a3"/>
        <w:spacing w:after="0"/>
        <w:jc w:val="center"/>
        <w:rPr>
          <w:rFonts w:ascii="Arial Black" w:hAnsi="Arial Black"/>
          <w:color w:val="C00000"/>
          <w:sz w:val="52"/>
          <w:szCs w:val="52"/>
        </w:rPr>
      </w:pPr>
      <w:r w:rsidRPr="008742D0">
        <w:rPr>
          <w:rFonts w:ascii="Arial Black" w:hAnsi="Arial Black"/>
          <w:color w:val="C00000"/>
          <w:sz w:val="52"/>
          <w:szCs w:val="52"/>
        </w:rPr>
        <w:t xml:space="preserve">ШКОЛЬНОГО МЕТОДИЧЕСКОГО ОБЪЕДИНЕНИЯ </w:t>
      </w:r>
    </w:p>
    <w:p w:rsidR="008742D0" w:rsidRPr="008742D0" w:rsidRDefault="008742D0" w:rsidP="008742D0">
      <w:pPr>
        <w:pStyle w:val="a3"/>
        <w:spacing w:after="0"/>
        <w:jc w:val="center"/>
        <w:rPr>
          <w:sz w:val="52"/>
          <w:szCs w:val="52"/>
        </w:rPr>
      </w:pPr>
      <w:r w:rsidRPr="008742D0">
        <w:rPr>
          <w:rFonts w:ascii="Arial Black" w:hAnsi="Arial Black"/>
          <w:color w:val="C00000"/>
          <w:sz w:val="52"/>
          <w:szCs w:val="52"/>
        </w:rPr>
        <w:t xml:space="preserve">УЧИТЕЛЕЙ  </w:t>
      </w:r>
    </w:p>
    <w:p w:rsidR="008742D0" w:rsidRPr="008742D0" w:rsidRDefault="008742D0" w:rsidP="008742D0">
      <w:pPr>
        <w:pStyle w:val="a3"/>
        <w:spacing w:after="0"/>
        <w:jc w:val="center"/>
        <w:rPr>
          <w:sz w:val="52"/>
          <w:szCs w:val="52"/>
        </w:rPr>
      </w:pPr>
      <w:r w:rsidRPr="008742D0">
        <w:rPr>
          <w:rFonts w:ascii="Arial Black" w:hAnsi="Arial Black"/>
          <w:color w:val="C00000"/>
          <w:sz w:val="52"/>
          <w:szCs w:val="52"/>
        </w:rPr>
        <w:t xml:space="preserve"> ХУДОЖЕСТВЕННО - ЭСТЕТИЧЕСКОГО </w:t>
      </w:r>
      <w:proofErr w:type="gramStart"/>
      <w:r w:rsidRPr="008742D0">
        <w:rPr>
          <w:rFonts w:ascii="Arial Black" w:hAnsi="Arial Black"/>
          <w:color w:val="C00000"/>
          <w:sz w:val="52"/>
          <w:szCs w:val="52"/>
        </w:rPr>
        <w:t>ЦИКЛА ,</w:t>
      </w:r>
      <w:proofErr w:type="gramEnd"/>
    </w:p>
    <w:p w:rsidR="008742D0" w:rsidRPr="008742D0" w:rsidRDefault="008742D0" w:rsidP="008742D0">
      <w:pPr>
        <w:pStyle w:val="a3"/>
        <w:spacing w:after="0"/>
        <w:jc w:val="center"/>
        <w:rPr>
          <w:sz w:val="52"/>
          <w:szCs w:val="52"/>
        </w:rPr>
      </w:pPr>
      <w:r w:rsidRPr="008742D0">
        <w:rPr>
          <w:rFonts w:ascii="Arial Black" w:hAnsi="Arial Black"/>
          <w:color w:val="C00000"/>
          <w:sz w:val="52"/>
          <w:szCs w:val="52"/>
        </w:rPr>
        <w:t xml:space="preserve"> ОБЖ И ФИЗИЧЕСКОЙ КУЛЬТУРЫ</w:t>
      </w:r>
    </w:p>
    <w:p w:rsidR="008742D0" w:rsidRPr="008742D0" w:rsidRDefault="008742D0" w:rsidP="008742D0">
      <w:pPr>
        <w:rPr>
          <w:lang w:eastAsia="ru-RU"/>
        </w:rPr>
      </w:pPr>
      <w:r w:rsidRPr="00F2502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134620</wp:posOffset>
            </wp:positionV>
            <wp:extent cx="2886075" cy="2780030"/>
            <wp:effectExtent l="0" t="0" r="9525" b="1270"/>
            <wp:wrapTight wrapText="bothSides">
              <wp:wrapPolygon edited="0">
                <wp:start x="9267" y="0"/>
                <wp:lineTo x="7842" y="296"/>
                <wp:lineTo x="3707" y="2072"/>
                <wp:lineTo x="2994" y="3256"/>
                <wp:lineTo x="1568" y="4884"/>
                <wp:lineTo x="0" y="6809"/>
                <wp:lineTo x="0" y="6957"/>
                <wp:lineTo x="570" y="7253"/>
                <wp:lineTo x="0" y="8437"/>
                <wp:lineTo x="0" y="11989"/>
                <wp:lineTo x="570" y="14357"/>
                <wp:lineTo x="1711" y="16725"/>
                <wp:lineTo x="3707" y="19094"/>
                <wp:lineTo x="3850" y="19538"/>
                <wp:lineTo x="8269" y="21314"/>
                <wp:lineTo x="9267" y="21462"/>
                <wp:lineTo x="12261" y="21462"/>
                <wp:lineTo x="13259" y="21314"/>
                <wp:lineTo x="17679" y="19538"/>
                <wp:lineTo x="17822" y="19094"/>
                <wp:lineTo x="19960" y="16725"/>
                <wp:lineTo x="20816" y="14357"/>
                <wp:lineTo x="21386" y="11989"/>
                <wp:lineTo x="21529" y="9473"/>
                <wp:lineTo x="21529" y="8437"/>
                <wp:lineTo x="20816" y="7253"/>
                <wp:lineTo x="21529" y="6957"/>
                <wp:lineTo x="21529" y="6809"/>
                <wp:lineTo x="19960" y="4884"/>
                <wp:lineTo x="17964" y="2664"/>
                <wp:lineTo x="17822" y="2072"/>
                <wp:lineTo x="13687" y="296"/>
                <wp:lineTo x="12261" y="0"/>
                <wp:lineTo x="9267" y="0"/>
              </wp:wrapPolygon>
            </wp:wrapTight>
            <wp:docPr id="2" name="Рисунок 2" descr="C:\Users\любаня\Desktop\ShMO_fizkul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аня\Desktop\ShMO_fizkul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42D0" w:rsidRPr="008742D0" w:rsidRDefault="008742D0" w:rsidP="008742D0">
      <w:pPr>
        <w:rPr>
          <w:lang w:eastAsia="ru-RU"/>
        </w:rPr>
      </w:pPr>
    </w:p>
    <w:p w:rsidR="008742D0" w:rsidRPr="008742D0" w:rsidRDefault="008742D0" w:rsidP="008742D0">
      <w:pPr>
        <w:rPr>
          <w:lang w:eastAsia="ru-RU"/>
        </w:rPr>
      </w:pPr>
    </w:p>
    <w:p w:rsidR="008742D0" w:rsidRPr="008742D0" w:rsidRDefault="008742D0" w:rsidP="00874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66"/>
          <w:sz w:val="40"/>
          <w:szCs w:val="40"/>
        </w:rPr>
        <w:t>Руководитель ШМО</w:t>
      </w:r>
      <w:r w:rsidRPr="00531C62">
        <w:rPr>
          <w:rFonts w:ascii="Times New Roman" w:hAnsi="Times New Roman" w:cs="Times New Roman"/>
          <w:b/>
          <w:color w:val="FF0066"/>
          <w:sz w:val="40"/>
          <w:szCs w:val="40"/>
        </w:rPr>
        <w:t>: Волошина Л.С.</w:t>
      </w:r>
    </w:p>
    <w:p w:rsidR="008742D0" w:rsidRDefault="008742D0" w:rsidP="00874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2D0" w:rsidRDefault="008742D0" w:rsidP="008742D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742D0" w:rsidRDefault="008742D0" w:rsidP="008742D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742D0" w:rsidRDefault="008742D0" w:rsidP="008742D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742D0" w:rsidRDefault="008742D0" w:rsidP="008742D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742D0" w:rsidRDefault="008742D0" w:rsidP="008742D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742D0" w:rsidRDefault="008742D0" w:rsidP="008742D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742D0" w:rsidRPr="00531C62" w:rsidRDefault="008742D0" w:rsidP="008742D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31C62">
        <w:rPr>
          <w:rFonts w:ascii="Times New Roman" w:hAnsi="Times New Roman" w:cs="Times New Roman"/>
          <w:b/>
          <w:color w:val="0070C0"/>
          <w:sz w:val="24"/>
          <w:szCs w:val="24"/>
        </w:rPr>
        <w:t>Кизляр</w:t>
      </w:r>
    </w:p>
    <w:p w:rsidR="008742D0" w:rsidRPr="00531C62" w:rsidRDefault="008742D0" w:rsidP="008742D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2020-2021</w:t>
      </w:r>
      <w:r w:rsidRPr="00531C6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уч.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531C62">
        <w:rPr>
          <w:rFonts w:ascii="Times New Roman" w:hAnsi="Times New Roman" w:cs="Times New Roman"/>
          <w:b/>
          <w:color w:val="0070C0"/>
          <w:sz w:val="24"/>
          <w:szCs w:val="24"/>
        </w:rPr>
        <w:t>г.</w:t>
      </w:r>
    </w:p>
    <w:p w:rsidR="008742D0" w:rsidRPr="008742D0" w:rsidRDefault="008742D0" w:rsidP="008742D0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           </w:t>
      </w:r>
    </w:p>
    <w:p w:rsidR="008742D0" w:rsidRPr="00456D90" w:rsidRDefault="008742D0" w:rsidP="008742D0">
      <w:pPr>
        <w:spacing w:after="0"/>
        <w:jc w:val="center"/>
        <w:rPr>
          <w:rFonts w:ascii="Comic Sans MS" w:hAnsi="Comic Sans MS" w:cs="Times New Roman"/>
          <w:b/>
          <w:color w:val="00B050"/>
          <w:sz w:val="28"/>
          <w:szCs w:val="28"/>
          <w:u w:val="single"/>
        </w:rPr>
      </w:pPr>
      <w:r w:rsidRPr="00456D90">
        <w:rPr>
          <w:rFonts w:ascii="Comic Sans MS" w:hAnsi="Comic Sans MS"/>
          <w:b/>
          <w:color w:val="00B050"/>
          <w:sz w:val="28"/>
          <w:szCs w:val="28"/>
          <w:u w:val="single"/>
        </w:rPr>
        <w:lastRenderedPageBreak/>
        <w:t>ПЛАН РАБОТЫ МО УЧИТЕЛЕЙ ХУДОЖЕСТВЕННО-ЭСТЕТИЧЕСКОГО ЦИКЛА, ОБЖ И ФИЗИЧЕСКОЙ КУЛЬТУРЫ</w:t>
      </w:r>
    </w:p>
    <w:p w:rsidR="008742D0" w:rsidRPr="00456D90" w:rsidRDefault="008742D0" w:rsidP="008742D0">
      <w:pPr>
        <w:pStyle w:val="2"/>
        <w:spacing w:before="0" w:beforeAutospacing="0" w:after="0" w:afterAutospacing="0"/>
        <w:jc w:val="center"/>
        <w:rPr>
          <w:rFonts w:ascii="Comic Sans MS" w:hAnsi="Comic Sans MS"/>
          <w:color w:val="00B050"/>
          <w:sz w:val="28"/>
          <w:szCs w:val="28"/>
          <w:u w:val="single"/>
        </w:rPr>
      </w:pPr>
      <w:r>
        <w:rPr>
          <w:rFonts w:ascii="Comic Sans MS" w:hAnsi="Comic Sans MS"/>
          <w:color w:val="00B050"/>
          <w:sz w:val="28"/>
          <w:szCs w:val="28"/>
          <w:u w:val="single"/>
        </w:rPr>
        <w:t>НА 2020-2021</w:t>
      </w:r>
      <w:r w:rsidRPr="00456D90">
        <w:rPr>
          <w:rFonts w:ascii="Comic Sans MS" w:hAnsi="Comic Sans MS"/>
          <w:color w:val="00B050"/>
          <w:sz w:val="28"/>
          <w:szCs w:val="28"/>
          <w:u w:val="single"/>
        </w:rPr>
        <w:t xml:space="preserve"> УЧЕБНЫЙ ГОД</w:t>
      </w:r>
    </w:p>
    <w:p w:rsidR="008742D0" w:rsidRPr="00210C9B" w:rsidRDefault="008742D0" w:rsidP="008742D0">
      <w:pPr>
        <w:pStyle w:val="2"/>
        <w:spacing w:before="0" w:beforeAutospacing="0" w:after="0" w:afterAutospacing="0"/>
        <w:jc w:val="center"/>
        <w:rPr>
          <w:rFonts w:ascii="Comic Sans MS" w:hAnsi="Comic Sans MS"/>
          <w:color w:val="00B050"/>
          <w:sz w:val="32"/>
          <w:szCs w:val="32"/>
        </w:rPr>
      </w:pPr>
    </w:p>
    <w:p w:rsidR="008742D0" w:rsidRPr="0005580E" w:rsidRDefault="008742D0" w:rsidP="008742D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5580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Методическая тема школы:</w:t>
      </w:r>
      <w:r w:rsidRPr="0005580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5580E">
        <w:rPr>
          <w:rStyle w:val="a5"/>
          <w:rFonts w:ascii="Times New Roman" w:hAnsi="Times New Roman" w:cs="Times New Roman"/>
          <w:i/>
          <w:color w:val="FF0000"/>
          <w:sz w:val="32"/>
          <w:szCs w:val="32"/>
        </w:rPr>
        <w:t>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поколения».</w:t>
      </w:r>
    </w:p>
    <w:p w:rsidR="008742D0" w:rsidRPr="00BF1BF8" w:rsidRDefault="008742D0" w:rsidP="008742D0">
      <w:pPr>
        <w:spacing w:after="0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color w:val="0070C0"/>
          <w:sz w:val="28"/>
          <w:szCs w:val="28"/>
        </w:rPr>
        <w:t>Цель</w:t>
      </w:r>
      <w:r w:rsidRPr="00BF1BF8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: </w:t>
      </w:r>
    </w:p>
    <w:p w:rsidR="008742D0" w:rsidRPr="00BF1BF8" w:rsidRDefault="008742D0" w:rsidP="008742D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оздание условий для </w:t>
      </w:r>
      <w:r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образовательного </w:t>
      </w:r>
      <w:proofErr w:type="gramStart"/>
      <w:r w:rsidRPr="00BF1BF8">
        <w:rPr>
          <w:rFonts w:ascii="Times New Roman" w:hAnsi="Times New Roman" w:cs="Times New Roman"/>
          <w:b/>
          <w:i/>
          <w:sz w:val="28"/>
          <w:szCs w:val="28"/>
        </w:rPr>
        <w:t>пространства,  способствующего</w:t>
      </w:r>
      <w:proofErr w:type="gramEnd"/>
      <w:r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 самореализации и социализации личности на уроках технологии , ИЗО, ОБЖ, физической культуры.</w:t>
      </w:r>
    </w:p>
    <w:p w:rsidR="008742D0" w:rsidRPr="00BF1BF8" w:rsidRDefault="008742D0" w:rsidP="008742D0">
      <w:pPr>
        <w:spacing w:after="0"/>
        <w:ind w:right="-227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Задачи:</w:t>
      </w:r>
    </w:p>
    <w:p w:rsidR="008742D0" w:rsidRPr="00BF1BF8" w:rsidRDefault="008742D0" w:rsidP="008742D0">
      <w:pPr>
        <w:spacing w:after="0"/>
        <w:ind w:right="-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1. Повышать мотивацию обучения, развивать творческие способности учащихся, применяя в педагогической деятельности инновационные педагогические технологии.</w:t>
      </w:r>
    </w:p>
    <w:p w:rsidR="008742D0" w:rsidRPr="00BF1BF8" w:rsidRDefault="008742D0" w:rsidP="008742D0">
      <w:pPr>
        <w:spacing w:after="0"/>
        <w:ind w:right="-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2. Организовать систему оказания методической помощи педагогам по проблемам обеспечения качества образовательного процесса.</w:t>
      </w:r>
    </w:p>
    <w:p w:rsidR="008742D0" w:rsidRPr="00BF1BF8" w:rsidRDefault="008742D0" w:rsidP="008742D0">
      <w:pPr>
        <w:spacing w:after="0"/>
        <w:ind w:right="-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3. Повышать педагогическое мастерство и профессиональную компетентность педагогов.</w:t>
      </w:r>
    </w:p>
    <w:p w:rsidR="008742D0" w:rsidRPr="00BF1BF8" w:rsidRDefault="008742D0" w:rsidP="008742D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4. Систематизировать работу с одаренными детьми с целью повышения результативности их проектной и исследовательской деятельности.</w:t>
      </w:r>
    </w:p>
    <w:p w:rsidR="008742D0" w:rsidRPr="00BF1BF8" w:rsidRDefault="008742D0" w:rsidP="008742D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5. Сохранять и укреплять здоровье учащихся, применяя здоровьесберегающие технологии </w:t>
      </w:r>
    </w:p>
    <w:p w:rsidR="008742D0" w:rsidRPr="00B45BC0" w:rsidRDefault="008742D0" w:rsidP="008742D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45BC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Тема, цели и задачи учителей </w:t>
      </w:r>
    </w:p>
    <w:p w:rsidR="008742D0" w:rsidRDefault="008742D0" w:rsidP="008742D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B45BC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технологии, ОБЖ, ИЗО и физкультуры</w:t>
      </w:r>
    </w:p>
    <w:p w:rsidR="008742D0" w:rsidRPr="00EB60D3" w:rsidRDefault="008742D0" w:rsidP="008742D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8742D0" w:rsidRPr="00515C17" w:rsidRDefault="008742D0" w:rsidP="008742D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Тема: </w:t>
      </w:r>
      <w:r w:rsidRPr="00515C17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«Организация личностно-ориентированного учебно-воспитательного процесса на уроках музыки, технологии, и Изобразительного искусства, ОБЖ и физической культуры через индивидуальные задания, соответствующие уровню развития ребенка, способствующие развитию творческих способностей и укреплению здоровья». </w:t>
      </w:r>
    </w:p>
    <w:p w:rsidR="008742D0" w:rsidRPr="00515C17" w:rsidRDefault="008742D0" w:rsidP="008742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b/>
          <w:color w:val="0070C0"/>
          <w:sz w:val="28"/>
          <w:szCs w:val="28"/>
        </w:rPr>
        <w:t>Цель:</w:t>
      </w:r>
      <w:r w:rsidRPr="00515C17">
        <w:rPr>
          <w:rFonts w:ascii="Times New Roman" w:hAnsi="Times New Roman" w:cs="Times New Roman"/>
          <w:sz w:val="28"/>
          <w:szCs w:val="28"/>
        </w:rPr>
        <w:t xml:space="preserve"> Формирование творческой, духовной и физической культуры личности, приобщение к общечеловеческим ценностям, овладение национальным культурным наследием.</w:t>
      </w:r>
    </w:p>
    <w:p w:rsidR="008742D0" w:rsidRPr="00515C17" w:rsidRDefault="008742D0" w:rsidP="008742D0">
      <w:pPr>
        <w:spacing w:after="0" w:line="240" w:lineRule="auto"/>
        <w:ind w:firstLine="28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15C1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Задачи: </w:t>
      </w:r>
    </w:p>
    <w:p w:rsidR="008742D0" w:rsidRPr="00515C17" w:rsidRDefault="008742D0" w:rsidP="008742D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>Дальнейшая работа по реализации личностно-ориентированного подхода в обучении, формированию эстетической культуры на уроках данного цикла.</w:t>
      </w:r>
    </w:p>
    <w:p w:rsidR="008742D0" w:rsidRPr="00515C17" w:rsidRDefault="008742D0" w:rsidP="008742D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 xml:space="preserve">Совершенствование инновационных технологий на уроках эстетического цикла, физической культуры. ОБЖ,  с позиции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 xml:space="preserve"> и использования ИКТ.</w:t>
      </w:r>
    </w:p>
    <w:p w:rsidR="008742D0" w:rsidRPr="00515C17" w:rsidRDefault="008742D0" w:rsidP="008742D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 xml:space="preserve">Систематическое отслеживание работы по накоплению и обобщению актуального педагогического опыта (план, этапы сбора материала, </w:t>
      </w:r>
      <w:r w:rsidRPr="00515C17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 и внедрение) через систему научно-практических семинаров, школ передового опыта, предметных недель,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 xml:space="preserve"> уроков и оформления методических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бюллетений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>, конкурсов педагогического мастерства, участия в педагогических чтениях и конференциях.</w:t>
      </w:r>
    </w:p>
    <w:p w:rsidR="008742D0" w:rsidRPr="00515C17" w:rsidRDefault="008742D0" w:rsidP="0087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2D0" w:rsidRPr="00515C17" w:rsidRDefault="008742D0" w:rsidP="008742D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515C1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Работа ШМО строится по следующим </w:t>
      </w:r>
      <w:r w:rsidRPr="00515C1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направлениям:</w:t>
      </w:r>
    </w:p>
    <w:p w:rsidR="008742D0" w:rsidRPr="00515C17" w:rsidRDefault="008742D0" w:rsidP="008742D0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повышение квалификации педагогов;</w:t>
      </w:r>
    </w:p>
    <w:p w:rsidR="008742D0" w:rsidRPr="00515C17" w:rsidRDefault="008742D0" w:rsidP="008742D0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изучение новых педагогических технологий;</w:t>
      </w:r>
    </w:p>
    <w:p w:rsidR="008742D0" w:rsidRPr="00515C17" w:rsidRDefault="008742D0" w:rsidP="008742D0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участие в научно- исследовательской работе детей и педагогов;</w:t>
      </w:r>
    </w:p>
    <w:p w:rsidR="008742D0" w:rsidRPr="00515C17" w:rsidRDefault="008742D0" w:rsidP="008742D0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индивидуальная работа с одарёнными детьми;</w:t>
      </w:r>
    </w:p>
    <w:p w:rsidR="008742D0" w:rsidRPr="00515C17" w:rsidRDefault="008742D0" w:rsidP="008742D0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 xml:space="preserve">педагогическое сопровождение слабоуспевающих детей; </w:t>
      </w:r>
    </w:p>
    <w:p w:rsidR="008742D0" w:rsidRPr="00515C17" w:rsidRDefault="008742D0" w:rsidP="008742D0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организация внеклассной деятельности по предметам;</w:t>
      </w:r>
    </w:p>
    <w:p w:rsidR="008742D0" w:rsidRPr="00515C17" w:rsidRDefault="008742D0" w:rsidP="008742D0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распространение личного педагогического опыта;</w:t>
      </w:r>
    </w:p>
    <w:p w:rsidR="008742D0" w:rsidRPr="00515C17" w:rsidRDefault="008742D0" w:rsidP="008742D0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мониторинг качества знаний учащихся.</w:t>
      </w:r>
    </w:p>
    <w:p w:rsidR="008742D0" w:rsidRPr="00515C17" w:rsidRDefault="008742D0" w:rsidP="008742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42D0" w:rsidRPr="00515C17" w:rsidRDefault="008742D0" w:rsidP="008742D0">
      <w:pPr>
        <w:pStyle w:val="Default"/>
        <w:rPr>
          <w:color w:val="0070C0"/>
          <w:sz w:val="28"/>
          <w:szCs w:val="28"/>
          <w:u w:val="single"/>
        </w:rPr>
      </w:pPr>
      <w:r w:rsidRPr="00515C17">
        <w:rPr>
          <w:b/>
          <w:bCs/>
          <w:color w:val="0070C0"/>
          <w:sz w:val="28"/>
          <w:szCs w:val="28"/>
          <w:u w:val="single"/>
        </w:rPr>
        <w:t>Формы методической работы:</w:t>
      </w:r>
    </w:p>
    <w:p w:rsidR="008742D0" w:rsidRPr="00515C17" w:rsidRDefault="008742D0" w:rsidP="008742D0">
      <w:pPr>
        <w:pStyle w:val="21"/>
        <w:numPr>
          <w:ilvl w:val="0"/>
          <w:numId w:val="5"/>
        </w:numPr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</w:rPr>
        <w:t>заседание МО</w:t>
      </w:r>
      <w:r w:rsidRPr="00515C17">
        <w:rPr>
          <w:rFonts w:ascii="Times New Roman" w:hAnsi="Times New Roman"/>
          <w:sz w:val="28"/>
          <w:szCs w:val="28"/>
          <w:lang w:eastAsia="zh-CN"/>
        </w:rPr>
        <w:t>;</w:t>
      </w:r>
    </w:p>
    <w:p w:rsidR="008742D0" w:rsidRPr="00515C17" w:rsidRDefault="008742D0" w:rsidP="008742D0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работа учителей над темами самообразования;</w:t>
      </w:r>
    </w:p>
    <w:p w:rsidR="008742D0" w:rsidRPr="00515C17" w:rsidRDefault="008742D0" w:rsidP="008742D0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открытые уроки;</w:t>
      </w:r>
    </w:p>
    <w:p w:rsidR="008742D0" w:rsidRPr="00515C17" w:rsidRDefault="008742D0" w:rsidP="008742D0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творческие отчеты;</w:t>
      </w:r>
    </w:p>
    <w:p w:rsidR="008742D0" w:rsidRPr="00515C17" w:rsidRDefault="008742D0" w:rsidP="008742D0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предметные недели;</w:t>
      </w:r>
    </w:p>
    <w:p w:rsidR="008742D0" w:rsidRPr="00515C17" w:rsidRDefault="008742D0" w:rsidP="008742D0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семинары;</w:t>
      </w:r>
    </w:p>
    <w:p w:rsidR="008742D0" w:rsidRPr="00515C17" w:rsidRDefault="008742D0" w:rsidP="008742D0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«круглые столы»;</w:t>
      </w:r>
    </w:p>
    <w:p w:rsidR="008742D0" w:rsidRPr="00515C17" w:rsidRDefault="008742D0" w:rsidP="008742D0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мастер-классы;</w:t>
      </w:r>
    </w:p>
    <w:p w:rsidR="008742D0" w:rsidRPr="00515C17" w:rsidRDefault="008742D0" w:rsidP="008742D0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консультации по организации и проведению современного урока;</w:t>
      </w:r>
    </w:p>
    <w:p w:rsidR="008742D0" w:rsidRPr="00515C17" w:rsidRDefault="008742D0" w:rsidP="008742D0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 xml:space="preserve">разработка методических рекомендаций в помощь учителю по ведению школьной документации; </w:t>
      </w:r>
    </w:p>
    <w:p w:rsidR="008742D0" w:rsidRPr="00515C17" w:rsidRDefault="008742D0" w:rsidP="008742D0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систематизация имеющегося материала.</w:t>
      </w:r>
    </w:p>
    <w:p w:rsidR="008742D0" w:rsidRDefault="008742D0" w:rsidP="008742D0">
      <w:pPr>
        <w:pStyle w:val="21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8742D0" w:rsidRDefault="008742D0" w:rsidP="008742D0">
      <w:pPr>
        <w:pStyle w:val="21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8742D0" w:rsidRPr="00BF1BF8" w:rsidRDefault="008742D0" w:rsidP="008742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42D0" w:rsidRDefault="008742D0" w:rsidP="008742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42D0" w:rsidRDefault="008742D0" w:rsidP="008742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42D0" w:rsidRDefault="008742D0" w:rsidP="008742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42D0" w:rsidRDefault="008742D0" w:rsidP="008742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42D0" w:rsidRDefault="008742D0" w:rsidP="008742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42D0" w:rsidRDefault="008742D0" w:rsidP="008742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42D0" w:rsidRDefault="008742D0" w:rsidP="008742D0">
      <w:pPr>
        <w:rPr>
          <w:rFonts w:ascii="Times New Roman" w:hAnsi="Times New Roman" w:cs="Times New Roman"/>
          <w:b/>
          <w:sz w:val="28"/>
          <w:szCs w:val="28"/>
        </w:rPr>
      </w:pPr>
    </w:p>
    <w:p w:rsidR="00F97CA0" w:rsidRDefault="00F97CA0" w:rsidP="008742D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742D0" w:rsidRPr="00F91DD2" w:rsidRDefault="008742D0" w:rsidP="008742D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5580E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Состав школ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ьного методического объединения</w:t>
      </w:r>
    </w:p>
    <w:tbl>
      <w:tblPr>
        <w:tblW w:w="1049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72"/>
        <w:gridCol w:w="1410"/>
        <w:gridCol w:w="1766"/>
        <w:gridCol w:w="903"/>
        <w:gridCol w:w="1262"/>
        <w:gridCol w:w="1559"/>
        <w:gridCol w:w="850"/>
      </w:tblGrid>
      <w:tr w:rsidR="008742D0" w:rsidRPr="00EB60D3" w:rsidTr="008742D0">
        <w:trPr>
          <w:trHeight w:val="1221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№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п/п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Ф.И.О.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 xml:space="preserve"> Дата </w:t>
            </w:r>
            <w:proofErr w:type="spellStart"/>
            <w:proofErr w:type="gramStart"/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рожде-ния</w:t>
            </w:r>
            <w:proofErr w:type="spellEnd"/>
            <w:proofErr w:type="gramEnd"/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</w:t>
            </w:r>
            <w:proofErr w:type="spellStart"/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Специаль-ность</w:t>
            </w:r>
            <w:proofErr w:type="spellEnd"/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.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с</w:t>
            </w: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таж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р</w:t>
            </w: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Наг-</w:t>
            </w:r>
            <w:proofErr w:type="spellStart"/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рузка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Категория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Пос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лед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.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курс.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Подг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.</w:t>
            </w: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от</w:t>
            </w:r>
            <w:proofErr w:type="spellEnd"/>
          </w:p>
        </w:tc>
      </w:tr>
      <w:tr w:rsidR="008742D0" w:rsidRPr="00EB60D3" w:rsidTr="008742D0">
        <w:trPr>
          <w:trHeight w:val="107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Волошина Любовь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25.09.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ИЗО  и технологии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B373E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FD3E1C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 категория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2019 г. октябрь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2018</w:t>
            </w:r>
          </w:p>
        </w:tc>
      </w:tr>
      <w:tr w:rsidR="008742D0" w:rsidRPr="00EB60D3" w:rsidTr="008742D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 Ирина Федоровна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20.08.1967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технологии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B373E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3823C7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2016</w:t>
            </w:r>
          </w:p>
        </w:tc>
      </w:tr>
      <w:tr w:rsidR="008742D0" w:rsidRPr="00EB60D3" w:rsidTr="008742D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Питанова Татьяна Павловна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19.01.1963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физкультуры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ED1B3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2016</w:t>
            </w:r>
          </w:p>
        </w:tc>
      </w:tr>
      <w:tr w:rsidR="008742D0" w:rsidRPr="00EB60D3" w:rsidTr="008742D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Питанова Мария 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21.05.1987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0B6E7C" w:rsidRDefault="000B6E7C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Соответст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2016</w:t>
            </w:r>
          </w:p>
        </w:tc>
      </w:tr>
      <w:tr w:rsidR="008742D0" w:rsidRPr="00EB60D3" w:rsidTr="008742D0">
        <w:trPr>
          <w:trHeight w:val="107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Питанов Сергей Сергеевич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28.09.1985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421515" w:rsidRDefault="000B6E7C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8742D0" w:rsidRPr="00421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Соответст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2017</w:t>
            </w:r>
          </w:p>
        </w:tc>
      </w:tr>
      <w:tr w:rsidR="008742D0" w:rsidRPr="00EB60D3" w:rsidTr="008742D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Тарлановна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07.02.1977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8742D0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Физкультуры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 ОБЖ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6C5C35" w:rsidRDefault="000B6E7C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Соответст-вие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2017</w:t>
            </w:r>
          </w:p>
        </w:tc>
      </w:tr>
      <w:tr w:rsidR="008742D0" w:rsidRPr="00EB60D3" w:rsidTr="008742D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Абдулла </w:t>
            </w: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21.08.1956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Соответст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2016</w:t>
            </w:r>
          </w:p>
        </w:tc>
      </w:tr>
      <w:tr w:rsidR="008742D0" w:rsidRPr="00EB60D3" w:rsidTr="008742D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Ганилова Индира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19.06.1988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 технологии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Общ.</w:t>
            </w:r>
          </w:p>
          <w:p w:rsidR="008742D0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6</w:t>
            </w:r>
          </w:p>
          <w:p w:rsidR="008742D0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Default="000B6E7C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FD3E1C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Пере-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. 2018</w:t>
            </w:r>
          </w:p>
        </w:tc>
      </w:tr>
      <w:tr w:rsidR="008742D0" w:rsidRPr="00EB60D3" w:rsidTr="008742D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Default="008742D0" w:rsidP="008742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Риана Фикретовна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ИЗО  и технологии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2D0" w:rsidRPr="00B37C92" w:rsidRDefault="008742D0" w:rsidP="008742D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</w:p>
        </w:tc>
      </w:tr>
    </w:tbl>
    <w:p w:rsidR="008742D0" w:rsidRDefault="008742D0" w:rsidP="008742D0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8742D0" w:rsidRDefault="008742D0" w:rsidP="008742D0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64498D" w:rsidRDefault="0064498D" w:rsidP="008742D0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3823C7" w:rsidRDefault="003823C7" w:rsidP="008742D0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3823C7" w:rsidRDefault="003823C7" w:rsidP="008742D0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8742D0" w:rsidRDefault="008742D0" w:rsidP="008742D0">
      <w:pPr>
        <w:pStyle w:val="2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B37C92">
        <w:rPr>
          <w:rStyle w:val="apple-style-span"/>
          <w:color w:val="FF0000"/>
          <w:sz w:val="32"/>
          <w:szCs w:val="32"/>
        </w:rPr>
        <w:t>Темы по самообразованию учителей</w:t>
      </w:r>
      <w:r w:rsidRPr="00F91DD2">
        <w:rPr>
          <w:color w:val="000000"/>
        </w:rPr>
        <w:t xml:space="preserve"> </w:t>
      </w:r>
    </w:p>
    <w:p w:rsidR="008742D0" w:rsidRPr="00B37C92" w:rsidRDefault="008742D0" w:rsidP="008742D0">
      <w:pPr>
        <w:pStyle w:val="2"/>
        <w:spacing w:before="0" w:beforeAutospacing="0" w:after="0" w:afterAutospacing="0"/>
        <w:jc w:val="center"/>
        <w:rPr>
          <w:rStyle w:val="apple-style-span"/>
          <w:color w:val="000000"/>
        </w:rPr>
      </w:pPr>
      <w:r w:rsidRPr="00B37C92">
        <w:rPr>
          <w:color w:val="FF0000"/>
          <w:sz w:val="32"/>
          <w:szCs w:val="32"/>
        </w:rPr>
        <w:t>художественно-эстетического цикла, ОБЖ и физической культуры</w:t>
      </w:r>
    </w:p>
    <w:p w:rsidR="008742D0" w:rsidRPr="0005580E" w:rsidRDefault="0064498D" w:rsidP="008742D0">
      <w:pPr>
        <w:spacing w:line="285" w:lineRule="atLeast"/>
        <w:jc w:val="center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>на 2020-2021</w:t>
      </w:r>
      <w:r w:rsidR="008742D0" w:rsidRPr="0005580E"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 xml:space="preserve"> учебный год</w:t>
      </w: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8742D0" w:rsidRPr="00464D85" w:rsidTr="008742D0">
        <w:tc>
          <w:tcPr>
            <w:tcW w:w="3369" w:type="dxa"/>
          </w:tcPr>
          <w:p w:rsidR="008742D0" w:rsidRPr="0005580E" w:rsidRDefault="008742D0" w:rsidP="008742D0">
            <w:pPr>
              <w:spacing w:line="285" w:lineRule="atLeast"/>
              <w:jc w:val="center"/>
              <w:rPr>
                <w:rStyle w:val="apple-style-span"/>
                <w:rFonts w:ascii="Times New Roman" w:hAnsi="Times New Roman" w:cs="Times New Roman"/>
                <w:b/>
              </w:rPr>
            </w:pPr>
            <w:r w:rsidRPr="0005580E">
              <w:rPr>
                <w:rStyle w:val="apple-style-span"/>
                <w:rFonts w:ascii="Times New Roman" w:hAnsi="Times New Roman" w:cs="Times New Roman"/>
                <w:b/>
              </w:rPr>
              <w:t xml:space="preserve">Ф.И.О. учителя </w:t>
            </w:r>
          </w:p>
        </w:tc>
        <w:tc>
          <w:tcPr>
            <w:tcW w:w="6945" w:type="dxa"/>
          </w:tcPr>
          <w:p w:rsidR="008742D0" w:rsidRPr="0005580E" w:rsidRDefault="008742D0" w:rsidP="008742D0">
            <w:pPr>
              <w:spacing w:line="285" w:lineRule="atLeast"/>
              <w:jc w:val="center"/>
              <w:rPr>
                <w:rStyle w:val="apple-style-span"/>
                <w:rFonts w:ascii="Times New Roman" w:hAnsi="Times New Roman" w:cs="Times New Roman"/>
                <w:b/>
              </w:rPr>
            </w:pPr>
            <w:r w:rsidRPr="0005580E">
              <w:rPr>
                <w:rStyle w:val="apple-style-span"/>
                <w:rFonts w:ascii="Times New Roman" w:hAnsi="Times New Roman" w:cs="Times New Roman"/>
                <w:b/>
              </w:rPr>
              <w:t xml:space="preserve">Тема по самообразованию </w:t>
            </w:r>
          </w:p>
        </w:tc>
      </w:tr>
      <w:tr w:rsidR="008742D0" w:rsidRPr="00464D85" w:rsidTr="008742D0">
        <w:tc>
          <w:tcPr>
            <w:tcW w:w="3369" w:type="dxa"/>
          </w:tcPr>
          <w:p w:rsidR="008742D0" w:rsidRPr="00B37C92" w:rsidRDefault="008742D0" w:rsidP="00874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1. Волошина Любовь Сергеевна  </w:t>
            </w:r>
          </w:p>
        </w:tc>
        <w:tc>
          <w:tcPr>
            <w:tcW w:w="6945" w:type="dxa"/>
          </w:tcPr>
          <w:p w:rsidR="008742D0" w:rsidRPr="009B6B8E" w:rsidRDefault="008742D0" w:rsidP="008742D0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с одаренными и творческими детьми через олимпиады и конкурсы разных уровней.</w:t>
            </w:r>
            <w:r w:rsidR="0064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начата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2019, на 5 лет)</w:t>
            </w:r>
          </w:p>
        </w:tc>
      </w:tr>
      <w:tr w:rsidR="008742D0" w:rsidRPr="00464D85" w:rsidTr="008742D0">
        <w:tc>
          <w:tcPr>
            <w:tcW w:w="3369" w:type="dxa"/>
          </w:tcPr>
          <w:p w:rsidR="008742D0" w:rsidRPr="00B37C92" w:rsidRDefault="008742D0" w:rsidP="0087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 Ирина Федоровна  </w:t>
            </w:r>
          </w:p>
        </w:tc>
        <w:tc>
          <w:tcPr>
            <w:tcW w:w="6945" w:type="dxa"/>
          </w:tcPr>
          <w:p w:rsidR="008742D0" w:rsidRPr="009B6B8E" w:rsidRDefault="008742D0" w:rsidP="008742D0">
            <w:pPr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творческой активности учащихся на уроках </w:t>
            </w:r>
            <w:r w:rsidRPr="009B6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</w:t>
            </w:r>
            <w:r w:rsidR="0064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начата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2019, на 5 лет)</w:t>
            </w:r>
          </w:p>
        </w:tc>
      </w:tr>
      <w:tr w:rsidR="008742D0" w:rsidRPr="00464D85" w:rsidTr="008742D0">
        <w:tc>
          <w:tcPr>
            <w:tcW w:w="3369" w:type="dxa"/>
          </w:tcPr>
          <w:p w:rsidR="008742D0" w:rsidRPr="00B37C92" w:rsidRDefault="008742D0" w:rsidP="00874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3. Питанова Татьяна Павловна   </w:t>
            </w:r>
          </w:p>
          <w:p w:rsidR="008742D0" w:rsidRPr="00B37C92" w:rsidRDefault="008742D0" w:rsidP="00874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742D0" w:rsidRPr="009B6B8E" w:rsidRDefault="008742D0" w:rsidP="008742D0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Личностно-ориентированный подход к обучению учеников через активные формы и методы работы с ними</w:t>
            </w:r>
            <w:r w:rsidR="0064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начата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2019, на 5 лет)</w:t>
            </w:r>
          </w:p>
        </w:tc>
      </w:tr>
      <w:tr w:rsidR="008742D0" w:rsidRPr="00464D85" w:rsidTr="008742D0">
        <w:tc>
          <w:tcPr>
            <w:tcW w:w="3369" w:type="dxa"/>
          </w:tcPr>
          <w:p w:rsidR="008742D0" w:rsidRDefault="008742D0" w:rsidP="00874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4. Питанова Мария Юрьевна </w:t>
            </w:r>
          </w:p>
          <w:p w:rsidR="008742D0" w:rsidRPr="00B37C92" w:rsidRDefault="008742D0" w:rsidP="00874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742D0" w:rsidRPr="009B6B8E" w:rsidRDefault="008742D0" w:rsidP="008742D0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B6B8E"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</w:rPr>
              <w:t>Методы обучения двигательным действиям в процессе подвижных игр</w:t>
            </w:r>
            <w:r w:rsidR="0064498D"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начата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2019, на 5 лет)</w:t>
            </w:r>
          </w:p>
        </w:tc>
      </w:tr>
      <w:tr w:rsidR="008742D0" w:rsidRPr="00464D85" w:rsidTr="008742D0">
        <w:tc>
          <w:tcPr>
            <w:tcW w:w="3369" w:type="dxa"/>
          </w:tcPr>
          <w:p w:rsidR="008742D0" w:rsidRPr="00B37C92" w:rsidRDefault="008742D0" w:rsidP="00874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5. Питанов Сергей Сергеевич </w:t>
            </w:r>
          </w:p>
          <w:p w:rsidR="008742D0" w:rsidRPr="00B37C92" w:rsidRDefault="008742D0" w:rsidP="00874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742D0" w:rsidRPr="009B6B8E" w:rsidRDefault="008742D0" w:rsidP="008742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Формирование двигательной активности учащихся через дифференцированный подход на уроках физической культуры.</w:t>
            </w:r>
            <w:r w:rsidR="0064498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начата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2019, на 5 лет)</w:t>
            </w:r>
          </w:p>
        </w:tc>
      </w:tr>
      <w:tr w:rsidR="008742D0" w:rsidRPr="00464D85" w:rsidTr="008742D0">
        <w:tc>
          <w:tcPr>
            <w:tcW w:w="3369" w:type="dxa"/>
          </w:tcPr>
          <w:p w:rsidR="008742D0" w:rsidRPr="00B37C92" w:rsidRDefault="008742D0" w:rsidP="00874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Тарлановна</w:t>
            </w:r>
            <w:proofErr w:type="spellEnd"/>
          </w:p>
        </w:tc>
        <w:tc>
          <w:tcPr>
            <w:tcW w:w="6945" w:type="dxa"/>
          </w:tcPr>
          <w:p w:rsidR="008742D0" w:rsidRPr="009B6B8E" w:rsidRDefault="008742D0" w:rsidP="008742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</w:t>
            </w:r>
            <w:proofErr w:type="spellStart"/>
            <w:r w:rsidRPr="009B6B8E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здоровьесберегающих</w:t>
            </w:r>
            <w:proofErr w:type="spellEnd"/>
            <w:r w:rsidRPr="009B6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технологий на уроках физической культуры</w:t>
            </w:r>
            <w:r w:rsidR="006449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начата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2019, на 5 лет)</w:t>
            </w:r>
          </w:p>
        </w:tc>
      </w:tr>
      <w:tr w:rsidR="008742D0" w:rsidRPr="00464D85" w:rsidTr="008742D0">
        <w:tc>
          <w:tcPr>
            <w:tcW w:w="3369" w:type="dxa"/>
          </w:tcPr>
          <w:p w:rsidR="008742D0" w:rsidRPr="00B37C92" w:rsidRDefault="008742D0" w:rsidP="00874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Риана Фикретовна</w:t>
            </w:r>
          </w:p>
        </w:tc>
        <w:tc>
          <w:tcPr>
            <w:tcW w:w="6945" w:type="dxa"/>
          </w:tcPr>
          <w:p w:rsidR="008742D0" w:rsidRPr="009B6B8E" w:rsidRDefault="0064498D" w:rsidP="008742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мотивации обучения на уроках посредством внедрения новых педагогических технологий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начата в 2020, на 3 года</w:t>
            </w:r>
            <w:r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</w:tr>
      <w:tr w:rsidR="008742D0" w:rsidRPr="00464D85" w:rsidTr="008742D0">
        <w:tc>
          <w:tcPr>
            <w:tcW w:w="3369" w:type="dxa"/>
          </w:tcPr>
          <w:p w:rsidR="008742D0" w:rsidRPr="00B37C92" w:rsidRDefault="008742D0" w:rsidP="00874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. Абдурахманов Абдулла </w:t>
            </w: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6945" w:type="dxa"/>
          </w:tcPr>
          <w:p w:rsidR="008742D0" w:rsidRPr="009B6B8E" w:rsidRDefault="008742D0" w:rsidP="008742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Здоровьесберегающие образовательные технологии на уроках ОБЖ (БЖД) как системный подход к обучению и воспитанию</w:t>
            </w:r>
            <w:r w:rsidR="006449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начата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2019, на 5 лет)</w:t>
            </w:r>
          </w:p>
        </w:tc>
      </w:tr>
      <w:tr w:rsidR="008742D0" w:rsidRPr="00464D85" w:rsidTr="008742D0">
        <w:tc>
          <w:tcPr>
            <w:tcW w:w="3369" w:type="dxa"/>
          </w:tcPr>
          <w:p w:rsidR="008742D0" w:rsidRPr="00B37C92" w:rsidRDefault="008742D0" w:rsidP="008742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Ганилова Индира Сергеевна</w:t>
            </w:r>
          </w:p>
        </w:tc>
        <w:tc>
          <w:tcPr>
            <w:tcW w:w="6945" w:type="dxa"/>
          </w:tcPr>
          <w:p w:rsidR="008742D0" w:rsidRPr="009B6B8E" w:rsidRDefault="008742D0" w:rsidP="008742D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B6B8E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мотивации обучения на уроках посредством внедрения новых педагогических технологий</w:t>
            </w:r>
            <w:r w:rsidR="006449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начата в 2019, на 3 года</w:t>
            </w:r>
            <w:r w:rsidR="0064498D" w:rsidRPr="006449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</w:tr>
    </w:tbl>
    <w:p w:rsidR="008742D0" w:rsidRDefault="008742D0" w:rsidP="008742D0">
      <w:pPr>
        <w:spacing w:line="285" w:lineRule="atLeast"/>
        <w:jc w:val="center"/>
        <w:rPr>
          <w:rStyle w:val="apple-style-span"/>
          <w:rFonts w:ascii="Times New Roman" w:hAnsi="Times New Roman" w:cs="Times New Roman"/>
        </w:rPr>
      </w:pPr>
    </w:p>
    <w:p w:rsidR="008742D0" w:rsidRDefault="008742D0" w:rsidP="008742D0">
      <w:pPr>
        <w:rPr>
          <w:rFonts w:ascii="Times New Roman" w:hAnsi="Times New Roman" w:cs="Times New Roman"/>
          <w:b/>
        </w:rPr>
      </w:pPr>
    </w:p>
    <w:p w:rsidR="008742D0" w:rsidRDefault="008742D0" w:rsidP="008742D0">
      <w:pPr>
        <w:rPr>
          <w:rFonts w:ascii="Times New Roman" w:hAnsi="Times New Roman" w:cs="Times New Roman"/>
          <w:b/>
        </w:rPr>
      </w:pPr>
    </w:p>
    <w:p w:rsidR="008742D0" w:rsidRDefault="008742D0" w:rsidP="008742D0">
      <w:pPr>
        <w:rPr>
          <w:rFonts w:ascii="Times New Roman" w:hAnsi="Times New Roman" w:cs="Times New Roman"/>
          <w:b/>
        </w:rPr>
      </w:pPr>
    </w:p>
    <w:p w:rsidR="008742D0" w:rsidRDefault="008742D0" w:rsidP="008742D0">
      <w:pPr>
        <w:rPr>
          <w:rFonts w:ascii="Times New Roman" w:hAnsi="Times New Roman" w:cs="Times New Roman"/>
          <w:b/>
        </w:rPr>
      </w:pPr>
    </w:p>
    <w:p w:rsidR="008742D0" w:rsidRPr="00393DBC" w:rsidRDefault="008742D0" w:rsidP="008742D0">
      <w:pPr>
        <w:contextualSpacing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Планируемые мероприятия на 2020-2021</w:t>
      </w:r>
      <w:r w:rsidRPr="00393D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год</w:t>
      </w:r>
    </w:p>
    <w:p w:rsidR="008742D0" w:rsidRPr="00C51303" w:rsidRDefault="008742D0" w:rsidP="008742D0">
      <w:pPr>
        <w:contextualSpacing/>
        <w:rPr>
          <w:rFonts w:ascii="Calibri" w:eastAsia="Calibri" w:hAnsi="Calibri" w:cs="Times New Roman"/>
        </w:rPr>
      </w:pPr>
    </w:p>
    <w:tbl>
      <w:tblPr>
        <w:tblW w:w="10064" w:type="dxa"/>
        <w:tblInd w:w="392" w:type="dxa"/>
        <w:tblLook w:val="00A0" w:firstRow="1" w:lastRow="0" w:firstColumn="1" w:lastColumn="0" w:noHBand="0" w:noVBand="0"/>
      </w:tblPr>
      <w:tblGrid>
        <w:gridCol w:w="540"/>
        <w:gridCol w:w="4421"/>
        <w:gridCol w:w="5103"/>
      </w:tblGrid>
      <w:tr w:rsidR="008742D0" w:rsidRPr="00C51303" w:rsidTr="008742D0">
        <w:trPr>
          <w:trHeight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2D0" w:rsidRPr="00393DBC" w:rsidRDefault="008742D0" w:rsidP="008742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2D0" w:rsidRPr="00393DBC" w:rsidRDefault="008742D0" w:rsidP="008742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393DB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393DB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учителя</w:t>
            </w:r>
          </w:p>
        </w:tc>
      </w:tr>
      <w:tr w:rsidR="008742D0" w:rsidRPr="00C51303" w:rsidTr="008742D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42D0" w:rsidRPr="00393DBC" w:rsidRDefault="008742D0" w:rsidP="008742D0">
            <w:pPr>
              <w:pStyle w:val="3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2D0" w:rsidRPr="00393DBC" w:rsidRDefault="008742D0" w:rsidP="00874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 и конкурсы, запланированные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организациями дополнительного образования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2D0" w:rsidRPr="00393DBC" w:rsidRDefault="008742D0" w:rsidP="00874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8742D0" w:rsidRPr="00C51303" w:rsidTr="008742D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42D0" w:rsidRPr="00393DBC" w:rsidRDefault="008742D0" w:rsidP="008742D0">
            <w:pPr>
              <w:pStyle w:val="3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2D0" w:rsidRPr="00393DBC" w:rsidRDefault="008742D0" w:rsidP="00874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42D0" w:rsidRPr="00393DBC" w:rsidRDefault="008742D0" w:rsidP="00874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8742D0" w:rsidRPr="00C51303" w:rsidTr="008742D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Ярмарка солидарности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Учителя технологии и изобразительного искусства</w:t>
            </w:r>
          </w:p>
        </w:tc>
      </w:tr>
      <w:tr w:rsidR="008742D0" w:rsidRPr="00C51303" w:rsidTr="008742D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предметных олимпиад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8742D0" w:rsidRPr="00C51303" w:rsidTr="008742D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42D0" w:rsidRPr="00393DBC" w:rsidRDefault="008742D0" w:rsidP="008742D0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школьных, городских проектных работах.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8742D0" w:rsidRPr="00C51303" w:rsidTr="008742D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Масленица</w:t>
            </w:r>
          </w:p>
          <w:p w:rsidR="008742D0" w:rsidRPr="00393DBC" w:rsidRDefault="008742D0" w:rsidP="008742D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8742D0" w:rsidRPr="00C51303" w:rsidTr="008742D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Открытые уроки и мероприятия</w:t>
            </w:r>
          </w:p>
          <w:p w:rsidR="008742D0" w:rsidRPr="00393DBC" w:rsidRDefault="008742D0" w:rsidP="008742D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8742D0" w:rsidRPr="00C51303" w:rsidTr="008742D0">
        <w:trPr>
          <w:trHeight w:val="89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по предметам</w:t>
            </w:r>
          </w:p>
          <w:p w:rsidR="008742D0" w:rsidRPr="00393DBC" w:rsidRDefault="008742D0" w:rsidP="008742D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8742D0" w:rsidRPr="00C51303" w:rsidTr="008742D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pStyle w:val="3"/>
              <w:tabs>
                <w:tab w:val="left" w:pos="0"/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2D0" w:rsidRPr="00393DBC" w:rsidRDefault="008742D0" w:rsidP="008742D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742D0" w:rsidRDefault="008742D0" w:rsidP="008742D0">
      <w:pPr>
        <w:pStyle w:val="Default"/>
        <w:rPr>
          <w:b/>
          <w:bCs/>
          <w:color w:val="auto"/>
        </w:rPr>
      </w:pPr>
    </w:p>
    <w:p w:rsidR="008742D0" w:rsidRDefault="008742D0" w:rsidP="008742D0">
      <w:pPr>
        <w:rPr>
          <w:rFonts w:ascii="Times New Roman" w:hAnsi="Times New Roman" w:cs="Times New Roman"/>
          <w:b/>
        </w:rPr>
      </w:pPr>
    </w:p>
    <w:p w:rsidR="008742D0" w:rsidRDefault="008742D0" w:rsidP="008742D0">
      <w:pPr>
        <w:rPr>
          <w:rFonts w:ascii="Times New Roman" w:hAnsi="Times New Roman" w:cs="Times New Roman"/>
          <w:b/>
        </w:rPr>
      </w:pPr>
    </w:p>
    <w:p w:rsidR="008742D0" w:rsidRDefault="008742D0" w:rsidP="008742D0">
      <w:pPr>
        <w:rPr>
          <w:rFonts w:ascii="Times New Roman" w:hAnsi="Times New Roman" w:cs="Times New Roman"/>
          <w:b/>
        </w:rPr>
      </w:pPr>
    </w:p>
    <w:p w:rsidR="008742D0" w:rsidRDefault="008742D0" w:rsidP="008742D0">
      <w:pPr>
        <w:rPr>
          <w:rFonts w:ascii="Times New Roman" w:hAnsi="Times New Roman" w:cs="Times New Roman"/>
          <w:b/>
        </w:rPr>
      </w:pPr>
    </w:p>
    <w:p w:rsidR="008742D0" w:rsidRDefault="008742D0" w:rsidP="008742D0">
      <w:pPr>
        <w:rPr>
          <w:rFonts w:ascii="Times New Roman" w:hAnsi="Times New Roman" w:cs="Times New Roman"/>
          <w:b/>
        </w:rPr>
      </w:pPr>
    </w:p>
    <w:p w:rsidR="008742D0" w:rsidRDefault="008742D0" w:rsidP="008742D0">
      <w:pPr>
        <w:rPr>
          <w:rFonts w:ascii="Times New Roman" w:hAnsi="Times New Roman" w:cs="Times New Roman"/>
          <w:b/>
        </w:rPr>
      </w:pPr>
    </w:p>
    <w:p w:rsidR="008742D0" w:rsidRDefault="008742D0" w:rsidP="008742D0">
      <w:pPr>
        <w:rPr>
          <w:rFonts w:ascii="Times New Roman" w:hAnsi="Times New Roman" w:cs="Times New Roman"/>
          <w:b/>
        </w:rPr>
      </w:pPr>
    </w:p>
    <w:p w:rsidR="008742D0" w:rsidRDefault="008742D0" w:rsidP="008742D0">
      <w:pPr>
        <w:rPr>
          <w:rFonts w:ascii="Times New Roman" w:hAnsi="Times New Roman" w:cs="Times New Roman"/>
          <w:b/>
        </w:rPr>
      </w:pPr>
    </w:p>
    <w:p w:rsidR="008742D0" w:rsidRPr="00744E0C" w:rsidRDefault="008742D0" w:rsidP="008742D0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7B44F1">
        <w:rPr>
          <w:rFonts w:ascii="Times New Roman" w:hAnsi="Times New Roman" w:cs="Times New Roman"/>
          <w:b/>
          <w:color w:val="FF0000"/>
          <w:u w:val="single"/>
          <w:lang w:val="en-US"/>
        </w:rPr>
        <w:t>I</w:t>
      </w:r>
      <w:r w:rsidRPr="007B44F1">
        <w:rPr>
          <w:rFonts w:ascii="Times New Roman" w:hAnsi="Times New Roman" w:cs="Times New Roman"/>
          <w:b/>
          <w:color w:val="FF0000"/>
          <w:u w:val="single"/>
        </w:rPr>
        <w:t>. ОРГАНИЗАЦИОННО-МЕТОДИЧЕСКАЯ РАБОТА</w:t>
      </w:r>
    </w:p>
    <w:tbl>
      <w:tblPr>
        <w:tblStyle w:val="a6"/>
        <w:tblW w:w="10406" w:type="dxa"/>
        <w:tblLook w:val="04A0" w:firstRow="1" w:lastRow="0" w:firstColumn="1" w:lastColumn="0" w:noHBand="0" w:noVBand="1"/>
      </w:tblPr>
      <w:tblGrid>
        <w:gridCol w:w="1404"/>
        <w:gridCol w:w="6813"/>
        <w:gridCol w:w="45"/>
        <w:gridCol w:w="2116"/>
        <w:gridCol w:w="28"/>
      </w:tblGrid>
      <w:tr w:rsidR="008742D0" w:rsidRPr="00DA348A" w:rsidTr="008742D0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2D0" w:rsidRPr="00DA348A" w:rsidRDefault="008742D0" w:rsidP="008742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</w:tc>
      </w:tr>
      <w:tr w:rsidR="008742D0" w:rsidRPr="00DA348A" w:rsidTr="00762891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8742D0" w:rsidRPr="00DA348A" w:rsidRDefault="008742D0" w:rsidP="00874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Рассмотренные вопросы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742D0" w:rsidRPr="00DA348A" w:rsidTr="00762891">
        <w:trPr>
          <w:trHeight w:val="1251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742D0" w:rsidRPr="00DA348A" w:rsidRDefault="003927E9" w:rsidP="008742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81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3927E9" w:rsidRPr="003927E9" w:rsidRDefault="003927E9" w:rsidP="003927E9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304431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 xml:space="preserve">Тема: </w:t>
            </w:r>
            <w:r w:rsidRPr="00304431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«</w:t>
            </w:r>
            <w:r w:rsidRPr="0030443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Планирование и организаци</w:t>
            </w:r>
            <w:r w:rsidR="00F97CA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я методической работы МО на 2020 – 2021</w:t>
            </w:r>
            <w:r w:rsidRPr="0030443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 учебный год</w:t>
            </w:r>
            <w:r w:rsidRPr="00304431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».</w:t>
            </w:r>
          </w:p>
          <w:p w:rsidR="008742D0" w:rsidRPr="008B373E" w:rsidRDefault="008742D0" w:rsidP="008B373E">
            <w:pPr>
              <w:shd w:val="clear" w:color="auto" w:fill="FFFFFF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.Основные направления работы 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  <w:r w:rsidRPr="00DA34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технологии,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музыки, ИЗО.</w:t>
            </w:r>
            <w:r w:rsidR="00E9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Корректировка и утверждение плана </w:t>
            </w:r>
            <w:r w:rsidR="008B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МО на новый учебный год.</w:t>
            </w:r>
          </w:p>
          <w:p w:rsidR="008742D0" w:rsidRPr="008B373E" w:rsidRDefault="008742D0" w:rsidP="008B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348A">
              <w:rPr>
                <w:rFonts w:ascii="Times New Roman" w:hAnsi="Times New Roman" w:cs="Times New Roman"/>
                <w:sz w:val="24"/>
                <w:szCs w:val="24"/>
              </w:rPr>
              <w:t xml:space="preserve">.Знакомство с нормативно – правовыми документами по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Pr="00DA34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92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4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технология, физическая </w:t>
            </w:r>
            <w:proofErr w:type="gramStart"/>
            <w:r w:rsidRPr="00DA34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 музыка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ИЗО</w:t>
            </w:r>
          </w:p>
          <w:p w:rsidR="008742D0" w:rsidRDefault="008742D0" w:rsidP="008742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.Утве</w:t>
            </w:r>
            <w:r w:rsidR="008B3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рждение тем по самообразованию.</w:t>
            </w:r>
          </w:p>
          <w:p w:rsidR="008742D0" w:rsidRPr="008B373E" w:rsidRDefault="008742D0" w:rsidP="008B37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A348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Рассмотрение и утверждение рабочих программ, календарно-тематического планирования по предметам.</w:t>
            </w:r>
          </w:p>
          <w:p w:rsidR="008742D0" w:rsidRPr="00DA348A" w:rsidRDefault="008742D0" w:rsidP="00874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A348A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 Работа с детьми с ОВЗ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742D0" w:rsidRPr="008B373E" w:rsidRDefault="008742D0" w:rsidP="008B37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</w:p>
        </w:tc>
      </w:tr>
      <w:tr w:rsidR="008742D0" w:rsidRPr="00DA348A" w:rsidTr="00762891">
        <w:trPr>
          <w:trHeight w:val="97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D0" w:rsidRPr="00DA348A" w:rsidRDefault="008742D0" w:rsidP="0087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8742D0" w:rsidRPr="00DA348A" w:rsidTr="00762891">
        <w:trPr>
          <w:trHeight w:val="390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D0" w:rsidRPr="00DA348A" w:rsidRDefault="008742D0" w:rsidP="0087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8742D0" w:rsidRPr="00DA348A" w:rsidTr="00762891">
        <w:trPr>
          <w:trHeight w:val="958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D0" w:rsidRPr="00DA348A" w:rsidRDefault="008742D0" w:rsidP="0087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8742D0" w:rsidRPr="00DA348A" w:rsidTr="008742D0">
        <w:trPr>
          <w:trHeight w:val="455"/>
        </w:trPr>
        <w:tc>
          <w:tcPr>
            <w:tcW w:w="10406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сентябрь -октябрь</w:t>
            </w: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auto"/>
              <w:right w:val="single" w:sz="4" w:space="0" w:color="auto"/>
            </w:tcBorders>
          </w:tcPr>
          <w:p w:rsidR="008742D0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автоматизирова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рабочего места учителя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основного и среднего общего образования. 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епцией преподавания предмета </w:t>
            </w:r>
            <w:r w:rsidRPr="00DA34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технологии,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музыки, ИЗО</w:t>
            </w:r>
          </w:p>
        </w:tc>
        <w:tc>
          <w:tcPr>
            <w:tcW w:w="2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auto"/>
              <w:right w:val="single" w:sz="4" w:space="0" w:color="auto"/>
            </w:tcBorders>
          </w:tcPr>
          <w:p w:rsidR="008742D0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Изучение концепции и методических рекомендаций по предметам. </w:t>
            </w:r>
          </w:p>
        </w:tc>
        <w:tc>
          <w:tcPr>
            <w:tcW w:w="218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auto"/>
              <w:right w:val="single" w:sz="4" w:space="0" w:color="auto"/>
            </w:tcBorders>
          </w:tcPr>
          <w:p w:rsidR="008742D0" w:rsidRPr="00EB6BF4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ебников и учебных пособий по предметам, 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обеспечивающих реализацию Концепции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технология, физическая культура, ИЗО, МХК</w:t>
            </w:r>
          </w:p>
        </w:tc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Приведение ООП начального общего и основного общего образования в соответствие с Концепцией и обновленными ФГОС НОО и ФГОС ООО.</w:t>
            </w:r>
          </w:p>
        </w:tc>
        <w:tc>
          <w:tcPr>
            <w:tcW w:w="218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2D0" w:rsidRPr="00EB6BF4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Комплектование школьного информационно-библиотечного центра электронными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разовательными ресурсами по технологии, физической культуре, ИЗО, МХК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2D0" w:rsidRPr="00EB6BF4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6.Составление и утверждение Контрольно-измерительных материалов по предметам.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2D0" w:rsidRPr="00043544" w:rsidRDefault="008742D0" w:rsidP="008742D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Pr="000435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.Разработка и корректировка адаптированных  п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рограмм по учебному предметам</w:t>
            </w:r>
            <w:r w:rsidRPr="000435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соответствии с ФГОС среднего общего образования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критериям и методикам оценивания успеваем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обучающихся по предметам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основного общего образования.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2D0" w:rsidRPr="00EB6BF4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Оснащение учебного кабинета для практической, проектной и учебно-исследовательской деятельности учащихся учебным, демонстрационным оборудованием для реализации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учебного предмета ОБЖ, технологии, ИЗО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2D0" w:rsidRPr="00EB6BF4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Изучение  методических писем по особенностям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еподавания учебного предмета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  с учетом содержания и технологий концепции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 учебного 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технологии, физической культуры, ИЗО,ОБЖ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2D0" w:rsidRPr="00EB6BF4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непрерывного образования учителей с использованием различных форм (курсы повышения квалификации, участие в семинарах, </w:t>
            </w:r>
            <w:proofErr w:type="spellStart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2D0" w:rsidRPr="00EB6BF4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олимпиадах и (или) иных мероприятиях, направленных на развитие интеллектуальных и творческих способностей (в рамках предметной недели проведение тестов, контрольных работ)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8742D0">
        <w:trPr>
          <w:trHeight w:val="355"/>
        </w:trPr>
        <w:tc>
          <w:tcPr>
            <w:tcW w:w="104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№2</w:t>
            </w:r>
          </w:p>
        </w:tc>
      </w:tr>
      <w:tr w:rsidR="00762891" w:rsidRPr="00DA348A" w:rsidTr="00F97CA0">
        <w:trPr>
          <w:trHeight w:val="6441"/>
        </w:trPr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2891" w:rsidRPr="00DA348A" w:rsidRDefault="00762891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  <w:p w:rsidR="00762891" w:rsidRPr="00DA348A" w:rsidRDefault="00762891" w:rsidP="00874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762891" w:rsidRPr="008742D0" w:rsidRDefault="00762891" w:rsidP="00874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348A">
              <w:rPr>
                <w:rFonts w:ascii="Times New Roman" w:hAnsi="Times New Roman" w:cs="Times New Roman"/>
                <w:sz w:val="24"/>
                <w:szCs w:val="24"/>
              </w:rPr>
              <w:t xml:space="preserve">. Доклад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самообразования </w:t>
            </w:r>
            <w:r w:rsidRPr="002A6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двигательной активности учащихся через дифференцированный подход на уроках физической культуры</w:t>
            </w:r>
            <w:r w:rsidRPr="00DA348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(Питанова М.Ю.)</w:t>
            </w:r>
          </w:p>
          <w:p w:rsidR="00762891" w:rsidRDefault="00F97CA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62891"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62891"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по теме </w:t>
            </w:r>
            <w:r w:rsidR="0076289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 w:themeFill="background1"/>
                <w:lang w:eastAsia="ru-RU"/>
              </w:rPr>
              <w:t>самообразования (Ганилова И.С.)</w:t>
            </w:r>
          </w:p>
          <w:p w:rsidR="00762891" w:rsidRPr="00DA348A" w:rsidRDefault="00F97CA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62891"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.Об</w:t>
            </w:r>
            <w:r w:rsidR="0076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 опытом учителей по вопросу </w:t>
            </w:r>
            <w:r w:rsidR="00762891"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«Дисциплина на уроках».</w:t>
            </w:r>
          </w:p>
          <w:p w:rsidR="00762891" w:rsidRPr="00BB7894" w:rsidRDefault="00F97CA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62891"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62891" w:rsidRPr="00DA348A">
              <w:rPr>
                <w:rFonts w:ascii="Times New Roman" w:hAnsi="Times New Roman" w:cs="Times New Roman"/>
                <w:sz w:val="24"/>
                <w:szCs w:val="24"/>
              </w:rPr>
              <w:t>Доклад на тему «Охрана труда и техники безопасности на уроках технологии»</w:t>
            </w:r>
            <w:bookmarkStart w:id="0" w:name="_GoBack"/>
            <w:bookmarkEnd w:id="0"/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762891" w:rsidRPr="00DA348A" w:rsidRDefault="00762891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762891" w:rsidRDefault="00762891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  <w:p w:rsidR="00762891" w:rsidRPr="00762891" w:rsidRDefault="00762891" w:rsidP="00762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2D0" w:rsidRPr="00DA348A" w:rsidTr="008742D0">
        <w:trPr>
          <w:trHeight w:val="395"/>
        </w:trPr>
        <w:tc>
          <w:tcPr>
            <w:tcW w:w="10406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Межсекционная</w:t>
            </w:r>
            <w:proofErr w:type="spellEnd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ноябрь-декабрь</w:t>
            </w:r>
          </w:p>
        </w:tc>
      </w:tr>
      <w:tr w:rsidR="008742D0" w:rsidRPr="00DA348A" w:rsidTr="00762891">
        <w:trPr>
          <w:trHeight w:val="1044"/>
        </w:trPr>
        <w:tc>
          <w:tcPr>
            <w:tcW w:w="14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Всероссийских проверочных работ (ВПР) по учебному предмету ОБЖ Организация обучающихся в олимпиадах различного уровня, творческих конкурсах  по ОБЖ.</w:t>
            </w:r>
          </w:p>
        </w:tc>
        <w:tc>
          <w:tcPr>
            <w:tcW w:w="2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EB6BF4" w:rsidRDefault="008742D0" w:rsidP="00874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 и (или) проведение мероприятий, направленных на формирование у детей культуры и навыков здорового и безопасного образа жизни</w:t>
            </w:r>
          </w:p>
        </w:tc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Участие учителя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технологии, ИЗО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 педагогического мастерства различного уровня</w:t>
            </w:r>
          </w:p>
        </w:tc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EB6C3B" w:rsidRDefault="008742D0" w:rsidP="008742D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Обеспечение эффективной интеграции образовательной программы по предмету ОБЖ с программой </w:t>
            </w:r>
            <w:proofErr w:type="gramStart"/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воспитания и социализации</w:t>
            </w:r>
            <w:proofErr w:type="gramEnd"/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обучающихся в части безопасности</w:t>
            </w:r>
          </w:p>
          <w:p w:rsidR="008742D0" w:rsidRPr="00EB6BF4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(День спасателя России; открытые уроки ОБЖ: «День гражданской обороны</w:t>
            </w:r>
            <w:proofErr w:type="gramStart"/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»,  «</w:t>
            </w:r>
            <w:proofErr w:type="gramEnd"/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Безопасное лето», «Действия в экстремальных и опасных ситуациях»;   Неделя безопасности; Урок здоровья и  безопасности: «Если Вам угрожает опасность!»   профилактические меры по ПДД и ОБЖ)</w:t>
            </w:r>
          </w:p>
        </w:tc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66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6729A2" w:rsidRDefault="008742D0" w:rsidP="008742D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EB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ежегодного отчета о реализации Концепции</w:t>
            </w:r>
          </w:p>
        </w:tc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EB6BF4" w:rsidRDefault="008742D0" w:rsidP="008742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конкурсных </w:t>
            </w:r>
            <w:proofErr w:type="gramStart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мероприятий  для</w:t>
            </w:r>
            <w:proofErr w:type="gramEnd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учебному предмету «Физическая культура» («Папа, мама, я – спортивная семья», «Большие гонки»., «Северное сияние». «Зоологические забеги», «Веселые старты», «</w:t>
            </w:r>
            <w:proofErr w:type="spellStart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Рыльет</w:t>
            </w:r>
            <w:proofErr w:type="spellEnd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», «Зарница», «Спартакиада народных игр», «Спартакиада допризывной молодежи», «Сильные смелые, ловкие», «Спортивный калейдоскоп», День здоровья, Малые олимпийские игры, «Неразлучные друзья – взрослые и дети»  и др.</w:t>
            </w:r>
          </w:p>
        </w:tc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1044"/>
        </w:trPr>
        <w:tc>
          <w:tcPr>
            <w:tcW w:w="140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742D0" w:rsidRPr="00EB6BF4" w:rsidRDefault="008742D0" w:rsidP="008742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общественно значимых, в том числе волонтерских (добровольческих), проектах: «Российское движение школьников»,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Юный пожарный», «Юный инспектор движения», школьные профильные объединения, клубы</w:t>
            </w:r>
          </w:p>
        </w:tc>
        <w:tc>
          <w:tcPr>
            <w:tcW w:w="218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762891">
        <w:trPr>
          <w:trHeight w:val="1044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742D0" w:rsidRPr="00EB6BF4" w:rsidRDefault="008742D0" w:rsidP="00874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EB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обучающихся в олимпиадах и (или) творческих конкурсах, мероприятиях, направленных на развитие интеллектуальных и творческих способностей (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предметной недели проведение тестов, контрольных работ, </w:t>
            </w:r>
            <w:r w:rsidRPr="00EB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предметной олимпиады; выставка технического творчества обучающихся «Мыслить - научно, работать - технично, творить - профессионально»; конкурс конструкторской деятельности </w:t>
            </w:r>
            <w:r w:rsidRPr="00EB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«Идеи молодых – дорога в будущее», конкурс учебных проектов по технологии. участие в Городе мастеров)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8742D0">
        <w:tc>
          <w:tcPr>
            <w:tcW w:w="104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№3</w:t>
            </w:r>
          </w:p>
        </w:tc>
      </w:tr>
      <w:tr w:rsidR="008742D0" w:rsidRPr="00DA348A" w:rsidTr="008742D0">
        <w:trPr>
          <w:gridAfter w:val="1"/>
          <w:wAfter w:w="28" w:type="dxa"/>
          <w:trHeight w:val="360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8742D0" w:rsidRPr="00904712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успеваемости учащихся за первое полугодие. Итоги обученности учащихся за 1 полугодие </w:t>
            </w:r>
          </w:p>
          <w:p w:rsidR="008742D0" w:rsidRPr="00904712" w:rsidRDefault="008742D0" w:rsidP="008742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Итоги </w:t>
            </w:r>
            <w:proofErr w:type="spellStart"/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у учителей — предметников с целью обмена опытом, педагогиче</w:t>
            </w:r>
            <w:r w:rsidR="0090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материалом с самоанализом.</w:t>
            </w:r>
          </w:p>
          <w:p w:rsidR="008742D0" w:rsidRPr="00904712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2A6D3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3.Доклад на тему: «Использование метода дизайн-мышления как инструмента реализации проекта </w:t>
            </w:r>
            <w:proofErr w:type="gramStart"/>
            <w:r w:rsidRPr="002A6D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 предмете</w:t>
            </w:r>
            <w:proofErr w:type="gramEnd"/>
            <w:r w:rsidRPr="002A6D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«Технология»</w:t>
            </w:r>
            <w:r w:rsidR="0090471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8742D0" w:rsidRPr="00DA348A" w:rsidRDefault="008742D0" w:rsidP="0087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D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4.Доклад на тему «Гибкие компетенции проектной деятельности в реализации работы </w:t>
            </w:r>
            <w:proofErr w:type="gramStart"/>
            <w:r w:rsidRPr="002A6D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  предметах</w:t>
            </w:r>
            <w:proofErr w:type="gramEnd"/>
            <w:r w:rsidRPr="002A6D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ОБЖ. Технологии в рамках «Точки роста» »</w:t>
            </w:r>
          </w:p>
        </w:tc>
        <w:tc>
          <w:tcPr>
            <w:tcW w:w="216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8742D0" w:rsidRPr="00DA348A" w:rsidTr="008742D0">
        <w:trPr>
          <w:gridAfter w:val="1"/>
          <w:wAfter w:w="28" w:type="dxa"/>
          <w:trHeight w:val="1068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8742D0" w:rsidRPr="00DA348A" w:rsidTr="008742D0">
        <w:trPr>
          <w:gridAfter w:val="1"/>
          <w:wAfter w:w="28" w:type="dxa"/>
          <w:trHeight w:val="705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2A6D3A" w:rsidRDefault="008742D0" w:rsidP="0087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8742D0" w:rsidRPr="00DA348A" w:rsidTr="008742D0">
        <w:trPr>
          <w:gridAfter w:val="1"/>
          <w:wAfter w:w="28" w:type="dxa"/>
          <w:trHeight w:val="71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2A6D3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8742D0" w:rsidRPr="00DA348A" w:rsidTr="008742D0">
        <w:trPr>
          <w:trHeight w:val="713"/>
        </w:trPr>
        <w:tc>
          <w:tcPr>
            <w:tcW w:w="140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CB0194" w:rsidRDefault="008742D0" w:rsidP="008742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январь-февраль</w:t>
            </w:r>
          </w:p>
        </w:tc>
      </w:tr>
      <w:tr w:rsidR="008742D0" w:rsidRPr="00DA348A" w:rsidTr="008742D0">
        <w:trPr>
          <w:gridAfter w:val="1"/>
          <w:wAfter w:w="28" w:type="dxa"/>
          <w:trHeight w:val="713"/>
        </w:trPr>
        <w:tc>
          <w:tcPr>
            <w:tcW w:w="14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2A6D3A" w:rsidRDefault="008742D0" w:rsidP="008742D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во Всероссийских спортивных мероприятиях (Кросс нации», «День ходьбы», ГТО)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8742D0">
        <w:trPr>
          <w:gridAfter w:val="1"/>
          <w:wAfter w:w="28" w:type="dxa"/>
          <w:trHeight w:val="71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2A6D3A" w:rsidRDefault="008742D0" w:rsidP="008742D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Участие учителей во  Всероссийских,  региональных, муниципальных конкурсах педагогического мастерства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8742D0">
        <w:trPr>
          <w:gridAfter w:val="1"/>
          <w:wAfter w:w="28" w:type="dxa"/>
          <w:trHeight w:val="71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просветительского, воспитательного и образовательного характера, направленных на повышение мотивации  к безопасной жизни (классные часы «»Правила поведения в ЧС, Правила поведения при пожаре, Безопасность на воде, Меры предосторожности и правила поведения на льду, Уроки здоровья «Хотим, чтобы стало модным – здоровым быть и свободным!», Акция «Молодежь против наркотиков», классный часы: «Подумай, оглянись вокруг, реши - что важно в жизни для твоей души»; оказание первой помощи, анкетирование: «Выбор невелик: курить или жить?»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8742D0">
        <w:trPr>
          <w:gridAfter w:val="1"/>
          <w:wAfter w:w="28" w:type="dxa"/>
          <w:trHeight w:val="1042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.Доклады педагогов на тему </w:t>
            </w:r>
            <w:r w:rsidRPr="002A6D3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«Повышения мотивации к безопасной жизни укрепление здоровья учащихся на уроках физической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культуры, технологии, музыки и во внеурочное время».</w:t>
            </w:r>
          </w:p>
        </w:tc>
        <w:tc>
          <w:tcPr>
            <w:tcW w:w="21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8742D0">
        <w:trPr>
          <w:gridAfter w:val="1"/>
          <w:wAfter w:w="28" w:type="dxa"/>
          <w:trHeight w:val="329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904712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Обзор методических новинок.</w:t>
            </w:r>
          </w:p>
        </w:tc>
        <w:tc>
          <w:tcPr>
            <w:tcW w:w="21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742D0" w:rsidRPr="00DA348A" w:rsidTr="008742D0">
        <w:trPr>
          <w:gridAfter w:val="1"/>
          <w:wAfter w:w="28" w:type="dxa"/>
          <w:trHeight w:val="329"/>
        </w:trPr>
        <w:tc>
          <w:tcPr>
            <w:tcW w:w="140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(в том числе в форме экскурсий) с учетом организаций. осуществляющих образовательную </w:t>
            </w:r>
            <w:proofErr w:type="gramStart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деятельность  образовательную</w:t>
            </w:r>
            <w:proofErr w:type="gramEnd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среднего профессионального образования, предприятий реального сектора экономики для ознакомления обучающихся с трудовыми процессам, современными технологиями  производства и другими особенностями организации производственных процессов. (ПАТЭС, ТЭЦ, ЧГГП Майский,, пожарная часть №3, аэропорт др.)</w:t>
            </w:r>
          </w:p>
        </w:tc>
        <w:tc>
          <w:tcPr>
            <w:tcW w:w="21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742D0" w:rsidRPr="00DA348A" w:rsidTr="008742D0">
        <w:trPr>
          <w:gridAfter w:val="1"/>
          <w:wAfter w:w="28" w:type="dxa"/>
          <w:trHeight w:val="329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742D0" w:rsidRPr="00EB6C3B" w:rsidRDefault="008742D0" w:rsidP="008742D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</w:t>
            </w:r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Распространение и внедрение успешных практик организации внеурочной деятельности, направленных на развитие у обучающихся мотивации к безопасной жизни и формирование культуры безопасного поведения</w:t>
            </w:r>
          </w:p>
          <w:p w:rsidR="008742D0" w:rsidRPr="00DA348A" w:rsidRDefault="008742D0" w:rsidP="008742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Разработка и реализация рабочих  программ внеурочной деятельности по учебному предметам в соответствии с ФГОС общего образова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ния и Концепции преподавания предметов</w:t>
            </w:r>
          </w:p>
        </w:tc>
        <w:tc>
          <w:tcPr>
            <w:tcW w:w="21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742D0" w:rsidRPr="00DA348A" w:rsidTr="008742D0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2D0" w:rsidRPr="00DA348A" w:rsidRDefault="008742D0" w:rsidP="008742D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</w:t>
            </w:r>
          </w:p>
        </w:tc>
      </w:tr>
      <w:tr w:rsidR="008742D0" w:rsidRPr="00DA348A" w:rsidTr="008742D0">
        <w:trPr>
          <w:trHeight w:val="697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685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8742D0" w:rsidRPr="008B373E" w:rsidRDefault="008742D0" w:rsidP="008742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1.Отчёты учителей по темам самообразования. </w:t>
            </w:r>
          </w:p>
          <w:p w:rsidR="008742D0" w:rsidRPr="008B373E" w:rsidRDefault="00904712" w:rsidP="008742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42D0" w:rsidRPr="00EB6BF4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ОО вопросов по реализации Концепции пр</w:t>
            </w:r>
            <w:r w:rsidR="008742D0">
              <w:rPr>
                <w:rFonts w:ascii="Times New Roman" w:hAnsi="Times New Roman" w:cs="Times New Roman"/>
                <w:sz w:val="24"/>
                <w:szCs w:val="24"/>
              </w:rPr>
              <w:t>еподавания учебного предметов</w:t>
            </w:r>
          </w:p>
          <w:p w:rsidR="008742D0" w:rsidRPr="00DA348A" w:rsidRDefault="00904712" w:rsidP="0087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4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42D0" w:rsidRPr="00EB6BF4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ОО вопросов по реализации Концепции преподавани</w:t>
            </w:r>
            <w:r w:rsidR="008742D0">
              <w:rPr>
                <w:rFonts w:ascii="Times New Roman" w:hAnsi="Times New Roman" w:cs="Times New Roman"/>
                <w:sz w:val="24"/>
                <w:szCs w:val="24"/>
              </w:rPr>
              <w:t>я учебных предметов</w:t>
            </w:r>
          </w:p>
        </w:tc>
        <w:tc>
          <w:tcPr>
            <w:tcW w:w="21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- предметники</w:t>
            </w:r>
          </w:p>
        </w:tc>
      </w:tr>
      <w:tr w:rsidR="008742D0" w:rsidRPr="00DA348A" w:rsidTr="008742D0">
        <w:trPr>
          <w:trHeight w:val="996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742D0" w:rsidRPr="008B373E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предметники</w:t>
            </w:r>
          </w:p>
        </w:tc>
      </w:tr>
      <w:tr w:rsidR="008742D0" w:rsidRPr="00DA348A" w:rsidTr="008742D0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742D0" w:rsidRPr="008B373E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8742D0" w:rsidRPr="00DA348A" w:rsidTr="008742D0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8742D0" w:rsidRPr="00DA348A" w:rsidTr="008742D0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EB6BF4" w:rsidRDefault="008742D0" w:rsidP="00874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8742D0" w:rsidRPr="00DA348A" w:rsidTr="008742D0">
        <w:trPr>
          <w:trHeight w:val="417"/>
        </w:trPr>
        <w:tc>
          <w:tcPr>
            <w:tcW w:w="140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CB0194" w:rsidRDefault="008742D0" w:rsidP="008742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март-май</w:t>
            </w:r>
          </w:p>
        </w:tc>
      </w:tr>
      <w:tr w:rsidR="008742D0" w:rsidRPr="00DA348A" w:rsidTr="008742D0">
        <w:trPr>
          <w:trHeight w:val="783"/>
        </w:trPr>
        <w:tc>
          <w:tcPr>
            <w:tcW w:w="14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EB6BF4" w:rsidRDefault="008742D0" w:rsidP="00874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77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эффективной интеграции   образовательной области «Искусство» с программой воспитания и социализации обучающихся (Праздничные мероприятия к Дню Учителя, «Посвящение в первоклассники», «Посвящение в пятиклассники», «Посвящение десятиклассники»; КТД к Дню матери; Фестиваль инсценированной песни, тематические выставки рисунков, </w:t>
            </w:r>
            <w:proofErr w:type="spellStart"/>
            <w:r w:rsidRPr="001677FB">
              <w:rPr>
                <w:rFonts w:ascii="Times New Roman" w:hAnsi="Times New Roman" w:cs="Times New Roman"/>
                <w:sz w:val="24"/>
                <w:szCs w:val="24"/>
              </w:rPr>
              <w:t>плактов</w:t>
            </w:r>
            <w:proofErr w:type="spellEnd"/>
            <w:r w:rsidRPr="001677FB">
              <w:rPr>
                <w:rFonts w:ascii="Times New Roman" w:hAnsi="Times New Roman" w:cs="Times New Roman"/>
                <w:sz w:val="24"/>
                <w:szCs w:val="24"/>
              </w:rPr>
              <w:t xml:space="preserve"> к Дню защиты детей, «За здоровый образ жизни», «Природу надо беречь»; КТД ко Дню 8 марта; конкурс декламаторского мастерства «Строки, опаленные войной», Литературно - музыкальные композиции к памятным датам, экскурсии в музей (в том числе виртуальные), Проект «Город мастеров»,  Праздник последнего звонка)</w:t>
            </w:r>
          </w:p>
        </w:tc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8742D0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EB6BF4" w:rsidRDefault="008742D0" w:rsidP="00874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Семинар «Современный урок технологии». Обмен опытом по вопросам обновления предметной области «Технология», а также представление вариативных модулей, реализуемых на уроках технологии</w:t>
            </w:r>
          </w:p>
        </w:tc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8742D0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1677FB" w:rsidRDefault="008742D0" w:rsidP="008742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16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</w:t>
            </w:r>
            <w:proofErr w:type="gramStart"/>
            <w:r w:rsidRPr="0016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 творческих</w:t>
            </w:r>
            <w:proofErr w:type="gramEnd"/>
          </w:p>
          <w:p w:rsidR="008742D0" w:rsidRDefault="008742D0" w:rsidP="00874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конкурсов, выставок, мини-олимпиад предметной направленности (</w:t>
            </w:r>
            <w:r w:rsidRPr="001677F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предметной недели проведение тестов, контрольных работ, </w:t>
            </w:r>
            <w:r w:rsidRPr="0016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предметной олимпиады; выставка творческих работ обучающихся, участие  в Городе мастеров)</w:t>
            </w:r>
          </w:p>
        </w:tc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2D0" w:rsidRPr="00DA348A" w:rsidTr="008742D0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2D0" w:rsidRPr="00DA348A" w:rsidRDefault="008742D0" w:rsidP="008742D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№5</w:t>
            </w:r>
          </w:p>
        </w:tc>
      </w:tr>
      <w:tr w:rsidR="008742D0" w:rsidRPr="00DA348A" w:rsidTr="008742D0">
        <w:trPr>
          <w:trHeight w:val="1005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685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8742D0" w:rsidRPr="00904712" w:rsidRDefault="008742D0" w:rsidP="008742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48A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Предварительное </w:t>
            </w:r>
            <w:proofErr w:type="gramStart"/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  итогов</w:t>
            </w:r>
            <w:proofErr w:type="gramEnd"/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МО учителей </w:t>
            </w:r>
            <w:r w:rsidRPr="00DA34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технологии, физической культуры ,музыки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2020/2021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DA34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8742D0" w:rsidRPr="00904712" w:rsidRDefault="008742D0" w:rsidP="008742D0">
            <w:pPr>
              <w:contextualSpacing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Verdana" w:hAnsi="Times New Roman" w:cs="Times New Roman"/>
                <w:sz w:val="24"/>
                <w:szCs w:val="24"/>
              </w:rPr>
              <w:t>2.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проекта плана работы МО </w:t>
            </w:r>
            <w:r w:rsidRPr="00DA34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технологии, физической культуры,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DA34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новый 2020/2021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8742D0" w:rsidRDefault="008742D0" w:rsidP="008742D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A348A">
              <w:rPr>
                <w:rFonts w:ascii="Times New Roman" w:eastAsia="Verdana" w:hAnsi="Times New Roman" w:cs="Times New Roman"/>
                <w:sz w:val="24"/>
                <w:szCs w:val="24"/>
              </w:rPr>
              <w:t>3.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самообразования на 2020/2021 учебный год.</w:t>
            </w:r>
          </w:p>
          <w:p w:rsidR="008742D0" w:rsidRPr="00904712" w:rsidRDefault="008742D0" w:rsidP="008742D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</w:t>
            </w:r>
            <w:r w:rsidRPr="00DA348A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Предварительный </w:t>
            </w:r>
            <w:proofErr w:type="gramStart"/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 успеваемости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за 2020/2021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по предметам: </w:t>
            </w:r>
            <w:r w:rsidRPr="00DA34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технология, физическая культура, музыка.</w:t>
            </w:r>
          </w:p>
          <w:p w:rsidR="008742D0" w:rsidRPr="00DA348A" w:rsidRDefault="008742D0" w:rsidP="00874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</w:t>
            </w:r>
            <w:r w:rsidRPr="00DA348A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21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8742D0" w:rsidRPr="00DA348A" w:rsidTr="008742D0">
        <w:trPr>
          <w:trHeight w:val="912"/>
        </w:trPr>
        <w:tc>
          <w:tcPr>
            <w:tcW w:w="1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8742D0" w:rsidRPr="00DA348A" w:rsidRDefault="008742D0" w:rsidP="008742D0">
            <w:pPr>
              <w:spacing w:after="0" w:line="240" w:lineRule="auto"/>
              <w:contextualSpacing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- предметники</w:t>
            </w:r>
          </w:p>
        </w:tc>
      </w:tr>
      <w:tr w:rsidR="008742D0" w:rsidRPr="00DA348A" w:rsidTr="008742D0">
        <w:trPr>
          <w:trHeight w:val="1873"/>
        </w:trPr>
        <w:tc>
          <w:tcPr>
            <w:tcW w:w="1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42D0" w:rsidRPr="00DA348A" w:rsidRDefault="008742D0" w:rsidP="008742D0">
            <w:pPr>
              <w:spacing w:after="0" w:line="240" w:lineRule="auto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42D0" w:rsidRPr="00DA348A" w:rsidRDefault="008742D0" w:rsidP="008742D0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- предметники</w:t>
            </w:r>
          </w:p>
        </w:tc>
      </w:tr>
    </w:tbl>
    <w:p w:rsidR="008742D0" w:rsidRPr="00F2502E" w:rsidRDefault="008742D0" w:rsidP="008742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</w:pPr>
    </w:p>
    <w:p w:rsidR="008742D0" w:rsidRPr="00E40A45" w:rsidRDefault="008742D0" w:rsidP="008742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</w:pPr>
      <w:r w:rsidRPr="00E40A45">
        <w:rPr>
          <w:rFonts w:ascii="Times New Roman" w:hAnsi="Times New Roman" w:cs="Times New Roman"/>
          <w:b/>
          <w:color w:val="FF0000"/>
          <w:u w:val="single"/>
          <w:lang w:val="en-US"/>
        </w:rPr>
        <w:t>II</w:t>
      </w:r>
      <w:r w:rsidRPr="00E40A45">
        <w:rPr>
          <w:rFonts w:ascii="Times New Roman" w:hAnsi="Times New Roman" w:cs="Times New Roman"/>
          <w:b/>
          <w:color w:val="FF0000"/>
          <w:u w:val="single"/>
        </w:rPr>
        <w:t>. РАБОТА МЕЖДУ ЗАСЕДАНИЯМИ</w:t>
      </w:r>
      <w:r w:rsidRPr="00E40A4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  </w:t>
      </w:r>
    </w:p>
    <w:p w:rsidR="008742D0" w:rsidRPr="00744E0C" w:rsidRDefault="008742D0" w:rsidP="008742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312"/>
        <w:gridCol w:w="2137"/>
        <w:gridCol w:w="1668"/>
        <w:gridCol w:w="2244"/>
      </w:tblGrid>
      <w:tr w:rsidR="008742D0" w:rsidRPr="00744E0C" w:rsidTr="008742D0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N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Ответственные за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выполнение</w:t>
            </w:r>
          </w:p>
        </w:tc>
      </w:tr>
      <w:tr w:rsidR="008742D0" w:rsidRPr="00744E0C" w:rsidTr="008742D0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5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Подготовка и проведение школьных соревнований, школьных олимпиад, предметном недели.</w:t>
            </w:r>
          </w:p>
          <w:p w:rsidR="008742D0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Самоаттестация</w:t>
            </w:r>
            <w:proofErr w:type="spellEnd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членов методического объединения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уроков, секций, обмен опытом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Проверка выполнения программного материала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Работа по оформлению кабинета, спортивного уголка, дидактического материала, наглядных пособий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Проведение президентских состязаний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I-й четверти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 окончании четверти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В течение года, 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каникулы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предметники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Питанова Т.П., Питанов С.С., Питанова М.Ю.</w:t>
            </w:r>
          </w:p>
          <w:p w:rsidR="008742D0" w:rsidRPr="00744E0C" w:rsidRDefault="008742D0" w:rsidP="008742D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</w:tr>
    </w:tbl>
    <w:p w:rsidR="008742D0" w:rsidRDefault="008742D0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904712" w:rsidRPr="00744E0C" w:rsidRDefault="00904712" w:rsidP="008742D0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8742D0" w:rsidRPr="00943314" w:rsidRDefault="008742D0" w:rsidP="008742D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4331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III</w:t>
      </w:r>
      <w:r w:rsidRPr="009433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УЧАСТИЕ В РАБОТЕ МУНИЦИПАЛЬНЫЕ МЕТОДИЧЕСКИЕ ОБЬЕДИНЕНИЯ.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6095"/>
        <w:gridCol w:w="3191"/>
      </w:tblGrid>
      <w:tr w:rsidR="008742D0" w:rsidRPr="00E40A45" w:rsidTr="008742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D0" w:rsidRPr="00E40A45" w:rsidRDefault="008742D0" w:rsidP="00874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D0" w:rsidRPr="00E40A45" w:rsidRDefault="008742D0" w:rsidP="00874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D0" w:rsidRPr="00E40A45" w:rsidRDefault="008742D0" w:rsidP="00874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742D0" w:rsidRPr="00E40A45" w:rsidTr="008742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D0" w:rsidRPr="00E40A45" w:rsidRDefault="008742D0" w:rsidP="0087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D0" w:rsidRPr="00E40A45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объединениях учителей технологии,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ОБЖ, ИЗО,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D0" w:rsidRPr="00E40A45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8742D0" w:rsidRPr="00E40A45" w:rsidTr="008742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D0" w:rsidRPr="00E40A45" w:rsidRDefault="008742D0" w:rsidP="0087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D0" w:rsidRPr="00E40A45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и выступления на Г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МО и ШМО.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D0" w:rsidRPr="00E40A45" w:rsidRDefault="008742D0" w:rsidP="0087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8742D0" w:rsidRPr="00E40A45" w:rsidTr="008742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D0" w:rsidRPr="00E40A45" w:rsidRDefault="008742D0" w:rsidP="0087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D0" w:rsidRPr="00E40A45" w:rsidRDefault="008742D0" w:rsidP="0087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 этапах 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D0" w:rsidRPr="00E40A45" w:rsidRDefault="008742D0" w:rsidP="0087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</w:tbl>
    <w:p w:rsidR="008742D0" w:rsidRDefault="008742D0" w:rsidP="008742D0">
      <w:pPr>
        <w:spacing w:after="0"/>
        <w:rPr>
          <w:rFonts w:ascii="Times New Roman" w:hAnsi="Times New Roman"/>
          <w:b/>
          <w:sz w:val="32"/>
          <w:szCs w:val="44"/>
        </w:rPr>
      </w:pPr>
    </w:p>
    <w:p w:rsidR="008742D0" w:rsidRDefault="008742D0" w:rsidP="008742D0">
      <w:pPr>
        <w:spacing w:after="0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8742D0" w:rsidRDefault="008742D0" w:rsidP="008742D0">
      <w:pPr>
        <w:spacing w:after="0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943314">
        <w:rPr>
          <w:rFonts w:ascii="Times New Roman" w:hAnsi="Times New Roman"/>
          <w:b/>
          <w:color w:val="FF0000"/>
          <w:sz w:val="28"/>
          <w:szCs w:val="28"/>
          <w:u w:val="single"/>
          <w:lang w:val="en-US"/>
        </w:rPr>
        <w:t>IV.</w:t>
      </w:r>
      <w:r w:rsidRPr="00943314">
        <w:rPr>
          <w:rFonts w:ascii="Times New Roman" w:hAnsi="Times New Roman"/>
          <w:b/>
          <w:color w:val="FF0000"/>
          <w:sz w:val="28"/>
          <w:szCs w:val="28"/>
          <w:u w:val="single"/>
        </w:rPr>
        <w:t>МЕТОДИЧЕСКАЯ РАБОТА</w:t>
      </w:r>
    </w:p>
    <w:p w:rsidR="008742D0" w:rsidRPr="00943314" w:rsidRDefault="008742D0" w:rsidP="008742D0">
      <w:pPr>
        <w:spacing w:after="0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8742D0" w:rsidRPr="00EB5777" w:rsidRDefault="008742D0" w:rsidP="008742D0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Участие учителей МО в работе над общешкольной методической темой.</w:t>
      </w:r>
    </w:p>
    <w:p w:rsidR="008742D0" w:rsidRPr="00EB5777" w:rsidRDefault="008742D0" w:rsidP="008742D0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5777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EB5777">
        <w:rPr>
          <w:rFonts w:ascii="Times New Roman" w:hAnsi="Times New Roman"/>
          <w:sz w:val="24"/>
          <w:szCs w:val="24"/>
        </w:rPr>
        <w:t xml:space="preserve"> уроков  в целях повышения  своего педагогического опыта.  </w:t>
      </w:r>
    </w:p>
    <w:p w:rsidR="008742D0" w:rsidRPr="00EB5777" w:rsidRDefault="008742D0" w:rsidP="008742D0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Обработать и методически оформить вопрос о возможностях использования ИКТ в рамках работы по предмету с целью повышения качества знаний, а также познавательного интереса к предмету.</w:t>
      </w:r>
    </w:p>
    <w:p w:rsidR="008742D0" w:rsidRPr="00EB5777" w:rsidRDefault="008742D0" w:rsidP="008742D0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Самообразование </w:t>
      </w:r>
      <w:r>
        <w:rPr>
          <w:rFonts w:ascii="Times New Roman" w:hAnsi="Times New Roman"/>
          <w:sz w:val="24"/>
          <w:szCs w:val="24"/>
        </w:rPr>
        <w:t xml:space="preserve">учителей. Тема каждого учителя, </w:t>
      </w:r>
      <w:r w:rsidRPr="00EB5777">
        <w:rPr>
          <w:rFonts w:ascii="Times New Roman" w:hAnsi="Times New Roman"/>
          <w:sz w:val="24"/>
          <w:szCs w:val="24"/>
        </w:rPr>
        <w:t>над которой он работает в течение года. Посещение курсов повышения квалификации.</w:t>
      </w:r>
    </w:p>
    <w:p w:rsidR="008742D0" w:rsidRPr="00EB5777" w:rsidRDefault="008742D0" w:rsidP="008742D0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Утверждение календарно-тематического планирования.</w:t>
      </w:r>
    </w:p>
    <w:p w:rsidR="008742D0" w:rsidRPr="00EB5777" w:rsidRDefault="008742D0" w:rsidP="008742D0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Обсуждение на МО новинок методической литературы.</w:t>
      </w:r>
    </w:p>
    <w:p w:rsidR="008742D0" w:rsidRPr="00EB5777" w:rsidRDefault="008742D0" w:rsidP="008742D0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Создание преподавателями собственных интернет-сайтов.</w:t>
      </w:r>
    </w:p>
    <w:p w:rsidR="008742D0" w:rsidRPr="00EB5777" w:rsidRDefault="008742D0" w:rsidP="008742D0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Распространение педагогической деятельности посредством проведения открытых уроков, </w:t>
      </w:r>
      <w:proofErr w:type="spellStart"/>
      <w:r w:rsidRPr="00EB5777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EB5777">
        <w:rPr>
          <w:rFonts w:ascii="Times New Roman" w:hAnsi="Times New Roman"/>
          <w:sz w:val="24"/>
          <w:szCs w:val="24"/>
        </w:rPr>
        <w:t>, выступлений на педсоветах, семинарах и т.д.</w:t>
      </w:r>
    </w:p>
    <w:p w:rsidR="008742D0" w:rsidRPr="00EB5777" w:rsidRDefault="008742D0" w:rsidP="008742D0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Публикация методических разработок в сети Интернет.</w:t>
      </w:r>
    </w:p>
    <w:p w:rsidR="008742D0" w:rsidRPr="00EB5777" w:rsidRDefault="008742D0" w:rsidP="008742D0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8742D0" w:rsidRPr="00EB5777" w:rsidRDefault="008742D0" w:rsidP="008742D0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EB5777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V</w:t>
      </w:r>
      <w:r w:rsidRPr="00EB5777">
        <w:rPr>
          <w:rFonts w:ascii="Times New Roman" w:hAnsi="Times New Roman"/>
          <w:b/>
          <w:color w:val="FF0000"/>
          <w:sz w:val="24"/>
          <w:szCs w:val="24"/>
          <w:u w:val="single"/>
        </w:rPr>
        <w:t>. ИНДИВИДУАЛЬНАЯ РАБОТА С УЧАЩИМИСЯ В ШКОЛЕ</w:t>
      </w:r>
    </w:p>
    <w:p w:rsidR="008742D0" w:rsidRPr="00EB5777" w:rsidRDefault="008742D0" w:rsidP="008742D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42D0" w:rsidRPr="00EB5777" w:rsidRDefault="008742D0" w:rsidP="008742D0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Организация повторения на уроках технологии – залог оптимального усвоения знаний учащимися в течение года.</w:t>
      </w:r>
    </w:p>
    <w:p w:rsidR="008742D0" w:rsidRPr="00EB5777" w:rsidRDefault="008742D0" w:rsidP="008742D0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Дифференцированное обучение на уроках - создание наиболее благоприятных условий для развития учащихся с различным уровнем обучаемости.</w:t>
      </w:r>
    </w:p>
    <w:p w:rsidR="008742D0" w:rsidRDefault="008742D0" w:rsidP="008742D0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Подготовка учащихся к </w:t>
      </w:r>
      <w:proofErr w:type="gramStart"/>
      <w:r w:rsidRPr="00EB5777">
        <w:rPr>
          <w:rFonts w:ascii="Times New Roman" w:hAnsi="Times New Roman"/>
          <w:sz w:val="24"/>
          <w:szCs w:val="24"/>
        </w:rPr>
        <w:t>школьным  и</w:t>
      </w:r>
      <w:proofErr w:type="gramEnd"/>
      <w:r w:rsidRPr="00EB57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муниципальным </w:t>
      </w:r>
      <w:r w:rsidRPr="00EB5777">
        <w:rPr>
          <w:rFonts w:ascii="Times New Roman" w:hAnsi="Times New Roman"/>
          <w:sz w:val="24"/>
          <w:szCs w:val="24"/>
        </w:rPr>
        <w:t>олимпиадам по технологии, ОБЖ, ИЗО, физкультуре (октябрь- ноябрь- декабрь)</w:t>
      </w:r>
      <w:r>
        <w:rPr>
          <w:rFonts w:ascii="Times New Roman" w:hAnsi="Times New Roman"/>
          <w:sz w:val="24"/>
          <w:szCs w:val="24"/>
        </w:rPr>
        <w:t>.</w:t>
      </w:r>
    </w:p>
    <w:p w:rsidR="008742D0" w:rsidRPr="00151394" w:rsidRDefault="008742D0" w:rsidP="008742D0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151394">
        <w:rPr>
          <w:rFonts w:ascii="Times New Roman" w:hAnsi="Times New Roman"/>
          <w:sz w:val="24"/>
          <w:szCs w:val="24"/>
        </w:rPr>
        <w:t>Работа со слабоуспевающими учащимися в течение года.</w:t>
      </w:r>
    </w:p>
    <w:p w:rsidR="004B2CD9" w:rsidRDefault="004B2CD9"/>
    <w:sectPr w:rsidR="004B2CD9" w:rsidSect="008742D0">
      <w:pgSz w:w="11906" w:h="16838"/>
      <w:pgMar w:top="709" w:right="1133" w:bottom="709" w:left="709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B29"/>
    <w:multiLevelType w:val="hybridMultilevel"/>
    <w:tmpl w:val="B828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7CE64E4">
      <w:numFmt w:val="bullet"/>
      <w:lvlText w:val="•"/>
      <w:lvlJc w:val="left"/>
      <w:pPr>
        <w:ind w:left="1470" w:hanging="390"/>
      </w:pPr>
      <w:rPr>
        <w:rFonts w:ascii="Calibri" w:eastAsia="Times New Roman" w:hAnsi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5E468C"/>
    <w:multiLevelType w:val="hybridMultilevel"/>
    <w:tmpl w:val="635E6574"/>
    <w:lvl w:ilvl="0" w:tplc="96500EE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DA6DC7"/>
    <w:multiLevelType w:val="hybridMultilevel"/>
    <w:tmpl w:val="7742A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0B4B7F"/>
    <w:multiLevelType w:val="hybridMultilevel"/>
    <w:tmpl w:val="FADA2390"/>
    <w:lvl w:ilvl="0" w:tplc="C56687C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9422963"/>
    <w:multiLevelType w:val="hybridMultilevel"/>
    <w:tmpl w:val="FEAE1C0A"/>
    <w:lvl w:ilvl="0" w:tplc="C5668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119B1"/>
    <w:multiLevelType w:val="hybridMultilevel"/>
    <w:tmpl w:val="AF2CA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957C71"/>
    <w:multiLevelType w:val="hybridMultilevel"/>
    <w:tmpl w:val="00FE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745415"/>
    <w:multiLevelType w:val="hybridMultilevel"/>
    <w:tmpl w:val="BCFCB3B6"/>
    <w:lvl w:ilvl="0" w:tplc="C5668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BD7993"/>
    <w:rsid w:val="00037DB7"/>
    <w:rsid w:val="000B6E7C"/>
    <w:rsid w:val="003823C7"/>
    <w:rsid w:val="003927E9"/>
    <w:rsid w:val="00444688"/>
    <w:rsid w:val="004B2CD9"/>
    <w:rsid w:val="00565E09"/>
    <w:rsid w:val="0064498D"/>
    <w:rsid w:val="00762891"/>
    <w:rsid w:val="008742D0"/>
    <w:rsid w:val="008B373E"/>
    <w:rsid w:val="00904712"/>
    <w:rsid w:val="009B4417"/>
    <w:rsid w:val="00AC0746"/>
    <w:rsid w:val="00B759B9"/>
    <w:rsid w:val="00BD7993"/>
    <w:rsid w:val="00C36F34"/>
    <w:rsid w:val="00E1667C"/>
    <w:rsid w:val="00E90C01"/>
    <w:rsid w:val="00F97CA0"/>
    <w:rsid w:val="00FD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5A906D0-A42A-4334-8AB2-6268C95B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0"/>
    <w:pPr>
      <w:spacing w:after="200" w:line="276" w:lineRule="auto"/>
    </w:pPr>
  </w:style>
  <w:style w:type="paragraph" w:styleId="2">
    <w:name w:val="heading 2"/>
    <w:basedOn w:val="a"/>
    <w:link w:val="20"/>
    <w:qFormat/>
    <w:rsid w:val="00874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42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742D0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42D0"/>
    <w:pPr>
      <w:ind w:left="720"/>
      <w:contextualSpacing/>
    </w:pPr>
    <w:rPr>
      <w:rFonts w:eastAsiaTheme="minorEastAsia"/>
      <w:lang w:eastAsia="ru-RU"/>
    </w:rPr>
  </w:style>
  <w:style w:type="character" w:customStyle="1" w:styleId="apple-style-span">
    <w:name w:val="apple-style-span"/>
    <w:basedOn w:val="a0"/>
    <w:rsid w:val="008742D0"/>
  </w:style>
  <w:style w:type="paragraph" w:customStyle="1" w:styleId="ConsPlusCell">
    <w:name w:val="ConsPlusCell"/>
    <w:uiPriority w:val="99"/>
    <w:rsid w:val="00874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8742D0"/>
    <w:rPr>
      <w:b/>
      <w:bCs/>
    </w:rPr>
  </w:style>
  <w:style w:type="paragraph" w:customStyle="1" w:styleId="1">
    <w:name w:val="Абзац списка1"/>
    <w:basedOn w:val="a"/>
    <w:rsid w:val="008742D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8742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Абзац списка2"/>
    <w:basedOn w:val="a"/>
    <w:rsid w:val="008742D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ucoz-forum-post">
    <w:name w:val="ucoz-forum-post"/>
    <w:basedOn w:val="a0"/>
    <w:rsid w:val="008742D0"/>
  </w:style>
  <w:style w:type="paragraph" w:customStyle="1" w:styleId="3">
    <w:name w:val="Абзац списка3"/>
    <w:basedOn w:val="a"/>
    <w:rsid w:val="008742D0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87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3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14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10</cp:revision>
  <cp:lastPrinted>2020-12-07T17:36:00Z</cp:lastPrinted>
  <dcterms:created xsi:type="dcterms:W3CDTF">2020-11-04T19:21:00Z</dcterms:created>
  <dcterms:modified xsi:type="dcterms:W3CDTF">2020-12-13T20:44:00Z</dcterms:modified>
</cp:coreProperties>
</file>