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EE" w:rsidRPr="00AF2062" w:rsidRDefault="002E4EEE" w:rsidP="00AF2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062">
        <w:rPr>
          <w:rFonts w:ascii="Times New Roman" w:hAnsi="Times New Roman" w:cs="Times New Roman"/>
          <w:sz w:val="28"/>
          <w:szCs w:val="28"/>
        </w:rPr>
        <w:t>РЕЦЕНЗИЯ</w:t>
      </w:r>
    </w:p>
    <w:p w:rsidR="00B9219B" w:rsidRPr="00AF2062" w:rsidRDefault="002E4EEE" w:rsidP="00AF2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062">
        <w:rPr>
          <w:rFonts w:ascii="Times New Roman" w:hAnsi="Times New Roman" w:cs="Times New Roman"/>
          <w:sz w:val="28"/>
          <w:szCs w:val="28"/>
        </w:rPr>
        <w:t>на рабочие  программы по учебному предмету «Английский язык» для 2-11 классов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составленные  учителями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английского языка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МКОУ СОШ №9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им. А </w:t>
      </w:r>
      <w:proofErr w:type="gramStart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абочие программы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предназначена для реализации общеобразовательной программы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иностранному языку во 2-11 классах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основной общеобразовательной программы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основного общего образования МК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EEE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Основу программ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составляет содержание, согласованное с требованиями Федерального государственного образовательного стандарта основного общего образования в соответствии с учебным планом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EEE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программы</w:t>
      </w:r>
      <w:r w:rsid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разработаны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основе:</w:t>
      </w:r>
    </w:p>
    <w:p w:rsidR="003306C1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авторской программы по английскому языку к УМК «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для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2-11 классов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учреждений. </w:t>
      </w:r>
      <w:proofErr w:type="gram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язык. 2-4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классы: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/О.В. Афанасьева, И.В. Михеева, Н.В. Языкова, Е.А. Колесникова. – М.: Дрофа, 2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306C1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Английский язык. 5-9 классы: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./О.В. Афанасьева, И.В. Михеева, Н.В. Языкова, Е.А. Колесникова. – М.: Дрофа, 2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Английский язык. 10-11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классы: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./О.В. Афанасьева, И.В. Михеева, Н.В. Языкова, Е.А. Колесникова. – М.: Дрофа, 2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локального акта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утверждённого приказом по учреждению от 00.00.20___ № ____ «Положение о рабочей программе педагога».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содержит следующие структурные элементы:</w:t>
      </w:r>
    </w:p>
    <w:p w:rsidR="002E4EEE" w:rsidRPr="00AF2062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титульный лист;</w:t>
      </w:r>
    </w:p>
    <w:p w:rsidR="003306C1" w:rsidRPr="00AF2062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нормативные документы;</w:t>
      </w:r>
    </w:p>
    <w:p w:rsidR="003306C1" w:rsidRPr="00AF2062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учебно-методическое обеспечение образовательного процесса; </w:t>
      </w:r>
    </w:p>
    <w:p w:rsidR="003306C1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планируемые образовательные результаты освоения предмета;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личностные,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предметные результаты освоения учебного предмета;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содержание учебного предмета;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тематическое планирование.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проверочных работ</w:t>
      </w:r>
    </w:p>
    <w:p w:rsidR="002E4EEE" w:rsidRPr="002E4EEE" w:rsidRDefault="002E4EEE" w:rsidP="00AF2062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Титульный лист </w:t>
      </w:r>
      <w:r w:rsid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содержит сведения о разработчиках программ и датах их</w:t>
      </w: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 утверждения.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Планируемые личностные,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предметные результаты освоения учебного предмета отмечено, что федеральный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результатов. В программе раскрыто достижение результатов во всех четырех видах речевой деятельности: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говорение, чтение, письмо. Также в этом разделе раскрыта сущность универсальных учебных действий (регулятивных, познавательных, коммуникативных).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рабочих программах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раскрыты компетенции (речевая, языковая,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компенсаторная и учебно-познавательная), которые обучающийся должен освоить по учебному предмету «иностранный язык» на начальной основной ступени образования. В планируемых личностных,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результатах освоения учебного предмета определено, что учащиеся должны усвоить.</w:t>
      </w:r>
    </w:p>
    <w:p w:rsidR="002E4EEE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рабочих программ 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современному уровню и тенденциям развития науки, целесообразно распределено по видам занятий и трудоемкости в часах.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«Содержание учебного курса» содержится информация о количестве часов на каждую тему (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Unit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), основных изучаемых вопросах и основных видах деятельности.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структурировано на основе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</w:t>
      </w:r>
      <w:r w:rsidR="002E4EEE" w:rsidRPr="002E4E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соответствии с этим у </w:t>
      </w:r>
      <w:proofErr w:type="gram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развиваются и совершенствуются: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чтении и письме); умений планировать свое речевое и неречевое поведение;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языковая компетенция –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компетенция – увеличение объема знаний о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социокультурной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компенсаторная компетенция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–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дальнейшее развитие умений объясняться в условиях дефицита языковых сре</w:t>
      </w:r>
      <w:proofErr w:type="gram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получении и передаче иноязычной информации;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учебно-познавательная компетенция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–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и готовность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способность к самооценке через наблюдение за собственной речью на родном и иностранном языках;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к личностному самоопределению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отношении будущей профессии; к социальной адаптации;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качества гражданина и патриота.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указанных компетенций происходит при изучении любой темы, поскольку все виды компетенций взаимосвязаны.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«Тематическое планирование» прописаны последовательность уроков, темы уроков, количество уроков, отведённое на изучение темы, содержание урока, планируемые результаты.</w:t>
      </w:r>
    </w:p>
    <w:p w:rsidR="002E4EEE" w:rsidRPr="002E4EEE" w:rsidRDefault="00AF2062" w:rsidP="00AF2062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Рабочие программы по английскому языку для 2-11 классов</w:t>
      </w:r>
      <w:r w:rsidR="002E4EEE"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 соответствует содержанию федерального государственного образовательного стандарта основного общего образования и может использоваться для преподавания иностранного языка на базовом уровне в реализации общеобразовательной программы </w:t>
      </w:r>
      <w:r w:rsidRP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начального и </w:t>
      </w:r>
      <w:r w:rsidR="002E4EEE"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основного общего образования.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062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Рецензент –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AF2062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Гаджимагомедова</w:t>
      </w:r>
      <w:proofErr w:type="spellEnd"/>
      <w:r w:rsidR="00AF2062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</w:t>
      </w:r>
      <w:proofErr w:type="gramStart"/>
      <w:r w:rsidR="00AF2062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ШМО иностранного языка</w:t>
      </w:r>
    </w:p>
    <w:p w:rsidR="002E4EEE" w:rsidRPr="002E4EEE" w:rsidRDefault="002E4EEE" w:rsidP="002E4E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E4EEE" w:rsidRPr="002E4EEE" w:rsidRDefault="002E4EEE" w:rsidP="002E4E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E4EEE" w:rsidRDefault="00AF2062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1.09.20</w:t>
      </w:r>
      <w:r w:rsidR="009566E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2E4E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Pr="00AF2062" w:rsidRDefault="00825260" w:rsidP="008252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062">
        <w:rPr>
          <w:rFonts w:ascii="Times New Roman" w:hAnsi="Times New Roman" w:cs="Times New Roman"/>
          <w:sz w:val="28"/>
          <w:szCs w:val="28"/>
        </w:rPr>
        <w:lastRenderedPageBreak/>
        <w:t>РЕЦЕНЗИЯ</w:t>
      </w:r>
    </w:p>
    <w:p w:rsidR="00825260" w:rsidRPr="00AF2062" w:rsidRDefault="00825260" w:rsidP="008252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062">
        <w:rPr>
          <w:rFonts w:ascii="Times New Roman" w:hAnsi="Times New Roman" w:cs="Times New Roman"/>
          <w:sz w:val="28"/>
          <w:szCs w:val="28"/>
        </w:rPr>
        <w:t>на рабочие  программы по уч</w:t>
      </w:r>
      <w:r>
        <w:rPr>
          <w:rFonts w:ascii="Times New Roman" w:hAnsi="Times New Roman" w:cs="Times New Roman"/>
          <w:sz w:val="28"/>
          <w:szCs w:val="28"/>
        </w:rPr>
        <w:t>ебному предмету «Немецкий язык» для 5-6</w:t>
      </w:r>
      <w:r w:rsidRPr="00AF2062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составленные  учителями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английского языка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МКОУ СОШ №9 им. А </w:t>
      </w:r>
      <w:proofErr w:type="gramStart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абочие программы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предназначена для реализации общеобразовательной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иностранному языку в 5-6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основной общеобразовательной программы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основного общего образования МК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Основу программ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составляет содержание, согласованное с требованиями Федерального государственного образовательного стандарта основного общего образования в соответствии с учебным планом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5260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разработаны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основе:</w:t>
      </w:r>
    </w:p>
    <w:p w:rsidR="00825260" w:rsidRPr="00825260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26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25260">
        <w:rPr>
          <w:rFonts w:ascii="Times New Roman" w:hAnsi="Times New Roman" w:cs="Times New Roman"/>
          <w:color w:val="231F21"/>
          <w:w w:val="111"/>
          <w:sz w:val="28"/>
          <w:szCs w:val="28"/>
        </w:rPr>
        <w:t xml:space="preserve"> авторской программы </w:t>
      </w:r>
      <w:proofErr w:type="spellStart"/>
      <w:r w:rsidRPr="00825260">
        <w:rPr>
          <w:rFonts w:ascii="Times New Roman" w:hAnsi="Times New Roman" w:cs="Times New Roman"/>
          <w:color w:val="231F21"/>
          <w:w w:val="111"/>
          <w:sz w:val="28"/>
          <w:szCs w:val="28"/>
        </w:rPr>
        <w:t>Аверина</w:t>
      </w:r>
      <w:proofErr w:type="spellEnd"/>
      <w:r w:rsidRPr="00825260">
        <w:rPr>
          <w:rFonts w:ascii="Times New Roman" w:hAnsi="Times New Roman" w:cs="Times New Roman"/>
          <w:color w:val="231F21"/>
          <w:w w:val="111"/>
          <w:sz w:val="28"/>
          <w:szCs w:val="28"/>
        </w:rPr>
        <w:t xml:space="preserve"> М.М. «Рабочие программы к предметной линии учебников «Горизонты» для учащихся 5-9 классов общеобразовательных учреждений. (Москва, «Просвещение» 2012 г.).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локального акта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утверждённого приказом по учреждению от 00.00.20___ № ____ «Положение о рабочей программе педагога».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содержит следующие структурные элементы:</w:t>
      </w:r>
    </w:p>
    <w:p w:rsidR="00825260" w:rsidRPr="00AF2062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титульный лист;</w:t>
      </w:r>
    </w:p>
    <w:p w:rsidR="00825260" w:rsidRPr="00AF2062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нормативные документы;</w:t>
      </w:r>
    </w:p>
    <w:p w:rsidR="00825260" w:rsidRPr="00AF2062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учебно-методическое обеспечение образовательного процесса; 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планируемые образовательные результаты освоения предмета;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личностные,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предметные результаты освоения учебного предмета;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содержание учебного предмета;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тематическое планирование.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проверочных работ</w:t>
      </w:r>
    </w:p>
    <w:p w:rsidR="00825260" w:rsidRPr="002E4EEE" w:rsidRDefault="00825260" w:rsidP="00825260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Титульный лист </w:t>
      </w: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содержит сведения о разработчиках программ и датах их</w:t>
      </w: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 утверждения.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Планируемые личностные,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предметные результаты освоения учебного предмета отмечено, что 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результатов. В программе раскрыто достижение результатов во всех четырех видах речевой деятельности: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говорение, чтение, письмо. Также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этом разделе раскрыта сущность универсальных учебных действий (регулятивных, познавательных, коммуникативных).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рабочих программах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раскрыты компетенции (речевая, языковая,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компенсаторная и учебно-познавательная), которые обучающийся должен освоить по учебному предмету «иностранный язык» на начальной основной ступени образования. В планируемых личностных,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результатах освоения учебного предмета определено, что учащиеся должны усвоить.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рабочих программ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современному уровню и тенденциям развития науки, целесообразно распределено по видам занятий и трудоемкости в часах.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«Содержание учебного курса» содержится информация о количе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 часов на каждую тему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основных изучаемых вопросах и основных видах деятельности.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структурировано на основе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</w:t>
      </w:r>
      <w:r w:rsidRPr="002E4E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соответствии с этим у </w:t>
      </w:r>
      <w:proofErr w:type="gram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развиваются и совершенствуются: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чтении и письме); умений планировать свое речевое и неречевое поведение;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языковая компетенция –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компетенция – увеличение объема знаний о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социокультурной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компенсаторная компетенция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–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дальнейшее развитие умений объясняться в условиях дефицита языковых сре</w:t>
      </w:r>
      <w:proofErr w:type="gram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получении и передаче иноязычной информации;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учебно-познавательная компетенция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–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и готовность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к самооценке через наблюдение за собственной речью на родном и иностранном языках;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к личностному самоопределению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отношении будущей профессии; к социальной адаптации;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качества гражданина и патриота.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указанных компетенций происходит при изучении любой темы, поскольку все виды компетенций взаимосвязаны.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«Тематическое планирование» прописаны последовательность уроков, темы уроков, количество уроков, отведённое на изучение темы, содержание урока, планируемые результаты.</w:t>
      </w:r>
    </w:p>
    <w:p w:rsidR="00825260" w:rsidRPr="002E4EEE" w:rsidRDefault="00825260" w:rsidP="00825260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Рабочие програм</w:t>
      </w: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мы по английскому языку для 5-6</w:t>
      </w:r>
      <w:r w:rsidRP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 классов</w:t>
      </w: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 соответствует содержанию федерального государственного образовательного стандарта основного общего образования и может использоваться для преподавания иностранного языка на базовом уровне в реализации общеобразовательной программы </w:t>
      </w:r>
      <w:r w:rsidRP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начального и </w:t>
      </w: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основного общего образования.</w:t>
      </w:r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60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Рецензент –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Гаджимагомедова</w:t>
      </w:r>
      <w:proofErr w:type="spellEnd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</w:t>
      </w:r>
      <w:proofErr w:type="gramStart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825260" w:rsidRPr="002E4EEE" w:rsidRDefault="00825260" w:rsidP="0082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ШМО иностранного языка</w:t>
      </w:r>
    </w:p>
    <w:p w:rsidR="00825260" w:rsidRPr="002E4EEE" w:rsidRDefault="00825260" w:rsidP="00825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25260" w:rsidRPr="002E4EEE" w:rsidRDefault="00825260" w:rsidP="00825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25260" w:rsidRPr="002E4EEE" w:rsidRDefault="00825260" w:rsidP="00825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1.09.2020</w:t>
      </w:r>
    </w:p>
    <w:p w:rsidR="00825260" w:rsidRPr="002E4EEE" w:rsidRDefault="00825260" w:rsidP="002E4EEE">
      <w:pPr>
        <w:rPr>
          <w:rFonts w:ascii="Times New Roman" w:hAnsi="Times New Roman" w:cs="Times New Roman"/>
          <w:sz w:val="28"/>
          <w:szCs w:val="28"/>
        </w:rPr>
      </w:pPr>
    </w:p>
    <w:sectPr w:rsidR="00825260" w:rsidRPr="002E4EEE" w:rsidSect="00B9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EEE"/>
    <w:rsid w:val="0029030F"/>
    <w:rsid w:val="002E4EEE"/>
    <w:rsid w:val="003306C1"/>
    <w:rsid w:val="003418B1"/>
    <w:rsid w:val="00825260"/>
    <w:rsid w:val="009566E0"/>
    <w:rsid w:val="00AF2062"/>
    <w:rsid w:val="00B9219B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9B"/>
  </w:style>
  <w:style w:type="paragraph" w:styleId="1">
    <w:name w:val="heading 1"/>
    <w:basedOn w:val="a"/>
    <w:link w:val="10"/>
    <w:uiPriority w:val="9"/>
    <w:qFormat/>
    <w:rsid w:val="002E4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E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E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2020-08-27T09:20:00Z</cp:lastPrinted>
  <dcterms:created xsi:type="dcterms:W3CDTF">2018-10-28T16:44:00Z</dcterms:created>
  <dcterms:modified xsi:type="dcterms:W3CDTF">2020-08-27T09:23:00Z</dcterms:modified>
</cp:coreProperties>
</file>